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page" w:horzAnchor="margin" w:tblpXSpec="center" w:tblpY="721"/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6"/>
        <w:gridCol w:w="2171"/>
        <w:gridCol w:w="1451"/>
      </w:tblGrid>
      <w:tr w:rsidR="008D0325" w:rsidRPr="00A51924" w14:paraId="0DA47024" w14:textId="77777777" w:rsidTr="008D0325">
        <w:trPr>
          <w:cantSplit/>
          <w:trHeight w:val="53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76CD" w14:textId="77777777" w:rsidR="008D0325" w:rsidRPr="00A51924" w:rsidRDefault="008D0325" w:rsidP="00110B01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Областное государственное бюджетное профессиональное образовательное учреждение</w:t>
            </w:r>
          </w:p>
          <w:p w14:paraId="637153B0" w14:textId="77777777" w:rsidR="008D0325" w:rsidRPr="00A51924" w:rsidRDefault="008D0325" w:rsidP="00110B01">
            <w:pPr>
              <w:tabs>
                <w:tab w:val="left" w:pos="142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105"/>
              </w:tabs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«Ульяновский техникум питания и торговли»</w:t>
            </w:r>
          </w:p>
        </w:tc>
      </w:tr>
      <w:tr w:rsidR="008D0325" w:rsidRPr="00A51924" w14:paraId="057313F3" w14:textId="77777777" w:rsidTr="008D0325">
        <w:trPr>
          <w:cantSplit/>
          <w:trHeight w:val="435"/>
        </w:trPr>
        <w:tc>
          <w:tcPr>
            <w:tcW w:w="3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C973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Наименование документа </w:t>
            </w: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Рабочая программа</w:t>
            </w:r>
          </w:p>
          <w:p w14:paraId="4D333FB5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Профессия </w:t>
            </w:r>
            <w:r w:rsidRPr="00A51924">
              <w:rPr>
                <w:rFonts w:ascii="Times New Roman" w:eastAsia="Calibri" w:hAnsi="Times New Roman" w:cs="Times New Roman"/>
                <w:b/>
                <w:bCs/>
                <w:spacing w:val="-10"/>
                <w:sz w:val="20"/>
                <w:szCs w:val="20"/>
              </w:rPr>
              <w:t>43.01.09 Повар, кондитер</w:t>
            </w:r>
          </w:p>
          <w:p w14:paraId="421FD134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right="-107" w:hanging="5"/>
              <w:outlineLvl w:val="0"/>
              <w:rPr>
                <w:rFonts w:ascii="Times New Roman" w:eastAsia="Calibri" w:hAnsi="Times New Roman" w:cs="Times New Roman"/>
                <w:b/>
                <w:spacing w:val="-10"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Соответствует ГОСТ Р ИСО 9001-2015, ГОСТ Р 52614.2-2006  </w:t>
            </w:r>
          </w:p>
          <w:p w14:paraId="59A9988C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hanging="5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A51924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>п.п</w:t>
            </w:r>
            <w:proofErr w:type="spellEnd"/>
            <w:r w:rsidRPr="00A51924">
              <w:rPr>
                <w:rFonts w:ascii="Times New Roman" w:eastAsia="Calibri" w:hAnsi="Times New Roman" w:cs="Times New Roman"/>
                <w:b/>
                <w:spacing w:val="-6"/>
                <w:sz w:val="20"/>
                <w:szCs w:val="20"/>
              </w:rPr>
              <w:t xml:space="preserve">.  4.1, </w:t>
            </w: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4.2.3, 4.2.4, 5.5.3, 5.6.2, 8.4, 8.5)</w:t>
            </w:r>
          </w:p>
        </w:tc>
        <w:tc>
          <w:tcPr>
            <w:tcW w:w="10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18D6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Редакция </w:t>
            </w:r>
            <w:r w:rsidRPr="00A5192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1</w:t>
            </w:r>
          </w:p>
          <w:p w14:paraId="011BABC1" w14:textId="77777777" w:rsidR="008D0325" w:rsidRPr="00A51924" w:rsidRDefault="008D0325" w:rsidP="00110B01">
            <w:pPr>
              <w:keepNext/>
              <w:tabs>
                <w:tab w:val="left" w:pos="142"/>
              </w:tabs>
              <w:spacing w:after="0" w:line="252" w:lineRule="auto"/>
              <w:ind w:right="-250" w:firstLine="28"/>
              <w:outlineLvl w:val="1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Изменение </w:t>
            </w:r>
            <w:r w:rsidRPr="00A51924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№ 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AEB5" w14:textId="31D2F92C" w:rsidR="008D0325" w:rsidRPr="00A51924" w:rsidRDefault="008D0325" w:rsidP="00110B01">
            <w:pPr>
              <w:tabs>
                <w:tab w:val="left" w:pos="142"/>
              </w:tabs>
              <w:spacing w:after="0" w:line="25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Лист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r w:rsidR="0064767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</w:t>
            </w:r>
          </w:p>
        </w:tc>
      </w:tr>
      <w:tr w:rsidR="008D0325" w:rsidRPr="00A51924" w14:paraId="16EFF9C2" w14:textId="77777777" w:rsidTr="008D0325">
        <w:trPr>
          <w:cantSplit/>
          <w:trHeight w:val="280"/>
        </w:trPr>
        <w:tc>
          <w:tcPr>
            <w:tcW w:w="3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071D" w14:textId="77777777" w:rsidR="008D0325" w:rsidRPr="00A51924" w:rsidRDefault="008D0325" w:rsidP="00110B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BDB6" w14:textId="77777777" w:rsidR="008D0325" w:rsidRPr="00A51924" w:rsidRDefault="008D0325" w:rsidP="00110B0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CCF7" w14:textId="77777777" w:rsidR="008D0325" w:rsidRPr="00A51924" w:rsidRDefault="008D0325" w:rsidP="00110B01">
            <w:pPr>
              <w:tabs>
                <w:tab w:val="left" w:pos="142"/>
              </w:tabs>
              <w:spacing w:after="0" w:line="25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5192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Экз. №</w:t>
            </w:r>
          </w:p>
        </w:tc>
      </w:tr>
    </w:tbl>
    <w:p w14:paraId="0F4D5764" w14:textId="77777777" w:rsidR="008D0325" w:rsidRPr="00A51924" w:rsidRDefault="008D0325" w:rsidP="008D0325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E533C" w14:textId="77777777" w:rsidR="008D0325" w:rsidRPr="00A51924" w:rsidRDefault="008D0325" w:rsidP="008D0325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BF3F6" w14:textId="77777777" w:rsidR="008D0325" w:rsidRPr="00A51924" w:rsidRDefault="008D0325" w:rsidP="008D0325">
      <w:pPr>
        <w:shd w:val="clear" w:color="auto" w:fill="FFFFFF"/>
        <w:spacing w:after="0" w:line="240" w:lineRule="auto"/>
        <w:ind w:left="7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7AE751" w14:textId="77777777" w:rsidR="008D0325" w:rsidRDefault="008D0325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8E06F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6E7E4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AE4A6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2B7CF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22B49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35401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BA84F3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B4F46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CE09C" w14:textId="77777777" w:rsidR="00745E4D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192A5" w14:textId="77777777" w:rsidR="00745E4D" w:rsidRPr="00A51924" w:rsidRDefault="00745E4D" w:rsidP="008D03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9392D7" w14:textId="77777777" w:rsidR="008D0325" w:rsidRPr="00A51924" w:rsidRDefault="008D0325" w:rsidP="008D0325">
      <w:pPr>
        <w:shd w:val="clear" w:color="auto" w:fill="FFFFFF"/>
        <w:spacing w:after="200" w:line="240" w:lineRule="auto"/>
        <w:ind w:firstLine="312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РАБОЧАЯ ПРОГРАММА </w:t>
      </w:r>
    </w:p>
    <w:p w14:paraId="54752635" w14:textId="77777777" w:rsidR="008D0325" w:rsidRPr="00A51924" w:rsidRDefault="008D0325" w:rsidP="008D0325">
      <w:pPr>
        <w:shd w:val="clear" w:color="auto" w:fill="FFFFFF"/>
        <w:spacing w:after="200" w:line="240" w:lineRule="auto"/>
        <w:ind w:firstLine="31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УЧЕБНОЙ ПРАКТИКИ</w:t>
      </w:r>
    </w:p>
    <w:p w14:paraId="2D47B2DF" w14:textId="77777777" w:rsidR="008D0325" w:rsidRPr="00A51924" w:rsidRDefault="008D0325" w:rsidP="008D0325">
      <w:pPr>
        <w:spacing w:after="20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ПМ.05</w:t>
      </w:r>
      <w:r w:rsidRPr="00A5192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A5192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Приготовление, оформление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подготовка к реализации хлебо</w:t>
      </w:r>
      <w:r w:rsidRPr="00A51924">
        <w:rPr>
          <w:rFonts w:ascii="Times New Roman" w:eastAsia="Times New Roman" w:hAnsi="Times New Roman" w:cs="Times New Roman"/>
          <w:sz w:val="28"/>
          <w:szCs w:val="24"/>
          <w:lang w:eastAsia="ru-RU"/>
        </w:rPr>
        <w:t>булочных, мучных кондитерск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их изделий разнообразного ассор</w:t>
      </w:r>
      <w:r w:rsidRPr="00A51924">
        <w:rPr>
          <w:rFonts w:ascii="Times New Roman" w:eastAsia="Times New Roman" w:hAnsi="Times New Roman" w:cs="Times New Roman"/>
          <w:sz w:val="28"/>
          <w:szCs w:val="24"/>
          <w:lang w:eastAsia="ru-RU"/>
        </w:rPr>
        <w:t>тимента</w:t>
      </w:r>
    </w:p>
    <w:p w14:paraId="32A5D2E7" w14:textId="77777777" w:rsidR="008D0325" w:rsidRPr="00A51924" w:rsidRDefault="008D0325" w:rsidP="008D0325">
      <w:pPr>
        <w:spacing w:after="200" w:line="240" w:lineRule="auto"/>
        <w:ind w:right="-142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spacing w:val="-10"/>
          <w:sz w:val="28"/>
          <w:szCs w:val="24"/>
          <w:lang w:eastAsia="ru-RU"/>
        </w:rPr>
        <w:t>профессия 43.01.09 Повар, кондитер</w:t>
      </w:r>
    </w:p>
    <w:p w14:paraId="1E98C31C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581BED2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825A3A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C380A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8EB0B9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1E81EB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B16F9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D18F0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9277CC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A80F6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022B84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C521A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F67F8C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7D800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767668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A937BD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C4433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6119CB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273C3C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ED28A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FE502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12E5A" w14:textId="77777777" w:rsidR="008D0325" w:rsidRPr="00A51924" w:rsidRDefault="008D0325" w:rsidP="008D03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7C2E79" w14:textId="77777777" w:rsidR="008D0325" w:rsidRPr="00A51924" w:rsidRDefault="008D0325" w:rsidP="008D0325">
      <w:pPr>
        <w:spacing w:after="200" w:line="276" w:lineRule="auto"/>
        <w:jc w:val="center"/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Ульяновск</w:t>
      </w:r>
    </w:p>
    <w:p w14:paraId="7D0FDADA" w14:textId="639A02B2" w:rsidR="008D0325" w:rsidRPr="00A51924" w:rsidRDefault="00E1120B" w:rsidP="008D0325">
      <w:pPr>
        <w:spacing w:after="0" w:line="276" w:lineRule="auto"/>
        <w:jc w:val="center"/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2024</w:t>
      </w:r>
      <w:r w:rsidR="008D0325" w:rsidRPr="00A51924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 xml:space="preserve"> г</w:t>
      </w:r>
      <w:r w:rsidR="005E6151">
        <w:rPr>
          <w:rFonts w:ascii="Times New Roman" w:eastAsia="Times New Roman" w:hAnsi="Times New Roman" w:cs="Times New Roman"/>
          <w:spacing w:val="-10"/>
          <w:sz w:val="28"/>
          <w:szCs w:val="24"/>
          <w:lang w:eastAsia="ru-RU"/>
        </w:rPr>
        <w:t>.</w:t>
      </w:r>
    </w:p>
    <w:p w14:paraId="3551E7D1" w14:textId="641524B2" w:rsidR="005E6151" w:rsidRPr="005E6151" w:rsidRDefault="005E6151" w:rsidP="005E6151">
      <w:pPr>
        <w:spacing w:after="0" w:line="276" w:lineRule="auto"/>
        <w:ind w:firstLine="709"/>
        <w:jc w:val="both"/>
        <w:rPr>
          <w:rFonts w:ascii="Times New Roman" w:eastAsia="MS Mincho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E6151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64767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учебной практики </w:t>
      </w:r>
      <w:r w:rsidRPr="005E615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разработана в соответствии с ФГОС СПО * </w:t>
      </w:r>
      <w:r w:rsidRPr="005E615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5E6151">
        <w:rPr>
          <w:rFonts w:ascii="Times New Roman" w:eastAsia="MS Mincho" w:hAnsi="Times New Roman" w:cs="Times New Roman"/>
          <w:sz w:val="24"/>
          <w:szCs w:val="24"/>
          <w:lang w:eastAsia="ru-RU"/>
        </w:rPr>
        <w:t>43.01.09 Повар, кондитер</w:t>
      </w:r>
      <w:r w:rsidRPr="005E615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 утвержденного приказом Министерства образования и науки Российской Федерации от 9 декабря 2016 года №</w:t>
      </w:r>
      <w:r w:rsidRPr="005E6151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5E6151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1569 (зарегистрирован Министерством юстиции Российской Федерации дата 22 декабря 2016 года, регистрационный № 44898), приказ № П-41 от 28.02.2022 ФРБОУ ДПО ИРПО</w:t>
      </w:r>
      <w:r w:rsidRPr="005E6151">
        <w:rPr>
          <w:rFonts w:ascii="Times New Roman" w:eastAsia="MS Mincho" w:hAnsi="Times New Roman" w:cs="MS Mincho"/>
          <w:bCs/>
          <w:sz w:val="24"/>
          <w:szCs w:val="24"/>
          <w:lang w:eastAsia="ru-RU"/>
        </w:rPr>
        <w:t xml:space="preserve">, </w:t>
      </w:r>
      <w:r w:rsidRPr="005E6151">
        <w:rPr>
          <w:rFonts w:ascii="Times New Roman" w:eastAsia="MS Mincho" w:hAnsi="Times New Roman" w:cs="Times New Roman"/>
          <w:sz w:val="24"/>
          <w:szCs w:val="24"/>
          <w:lang w:eastAsia="ru-RU"/>
        </w:rPr>
        <w:t>примерной основной образовательной программой (ПООП)</w:t>
      </w:r>
      <w:r w:rsidRPr="005E6151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E6151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разработанной Федеральным  учебно-методическим объединением в системе среднего профессионального образования по укрупненной группе профессий, специальностей 43.00.00 Сервис и туризм. Экспертные организации: </w:t>
      </w:r>
      <w:r w:rsidRPr="005E6151">
        <w:rPr>
          <w:rFonts w:ascii="Times New Roman" w:eastAsia="MS Mincho" w:hAnsi="Times New Roman" w:cs="Times New Roman"/>
          <w:kern w:val="24"/>
          <w:sz w:val="24"/>
          <w:szCs w:val="24"/>
          <w:lang w:eastAsia="ru-RU"/>
        </w:rPr>
        <w:t xml:space="preserve">Московский колледж управления, гостиничного бизнеса и информационных технологий «Царицыно»; </w:t>
      </w:r>
      <w:r w:rsidRPr="005E6151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Профессиональный стандарт «Повар» 09.03.2022г. №113н Министерство труда и Социальной защиты Российской Федерации</w:t>
      </w:r>
    </w:p>
    <w:p w14:paraId="232C0D77" w14:textId="77777777" w:rsidR="008D0325" w:rsidRPr="00A51924" w:rsidRDefault="008D0325" w:rsidP="008D0325">
      <w:pPr>
        <w:spacing w:after="0"/>
        <w:rPr>
          <w:rFonts w:ascii="Times New Roman" w:eastAsia="Calibri" w:hAnsi="Times New Roman" w:cs="Times New Roman"/>
          <w:sz w:val="24"/>
          <w:szCs w:val="28"/>
        </w:rPr>
      </w:pPr>
    </w:p>
    <w:p w14:paraId="6C0D4A8C" w14:textId="77777777" w:rsidR="008D0325" w:rsidRPr="00A51924" w:rsidRDefault="008D0325" w:rsidP="008D0325">
      <w:pPr>
        <w:tabs>
          <w:tab w:val="left" w:pos="8789"/>
        </w:tabs>
        <w:spacing w:after="0"/>
        <w:ind w:right="566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10482" w:type="dxa"/>
        <w:tblInd w:w="-134" w:type="dxa"/>
        <w:tblLook w:val="0000" w:firstRow="0" w:lastRow="0" w:firstColumn="0" w:lastColumn="0" w:noHBand="0" w:noVBand="0"/>
      </w:tblPr>
      <w:tblGrid>
        <w:gridCol w:w="4954"/>
        <w:gridCol w:w="5528"/>
      </w:tblGrid>
      <w:tr w:rsidR="008D0325" w:rsidRPr="007B562E" w14:paraId="5C3A2D1A" w14:textId="77777777" w:rsidTr="008D0325">
        <w:trPr>
          <w:trHeight w:val="1571"/>
        </w:trPr>
        <w:tc>
          <w:tcPr>
            <w:tcW w:w="4954" w:type="dxa"/>
          </w:tcPr>
          <w:p w14:paraId="54F1BF2A" w14:textId="77777777" w:rsidR="008D0325" w:rsidRPr="007B562E" w:rsidRDefault="008D0325" w:rsidP="00110B01">
            <w:pPr>
              <w:spacing w:after="0"/>
              <w:ind w:left="129" w:right="566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>Рассмотрено на заседании</w:t>
            </w:r>
          </w:p>
          <w:p w14:paraId="593F9416" w14:textId="77777777" w:rsidR="008D0325" w:rsidRPr="007B562E" w:rsidRDefault="008D0325" w:rsidP="00110B01">
            <w:pPr>
              <w:spacing w:after="0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МК отделения сервиса                                                               </w:t>
            </w:r>
          </w:p>
          <w:p w14:paraId="7720E40F" w14:textId="77777777" w:rsidR="008D0325" w:rsidRPr="007B562E" w:rsidRDefault="008D0325" w:rsidP="00110B01">
            <w:pPr>
              <w:spacing w:after="0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Председатель М/К                                                                      </w:t>
            </w:r>
          </w:p>
          <w:p w14:paraId="43DA0C02" w14:textId="2ABFF91D" w:rsidR="008D0325" w:rsidRPr="007B562E" w:rsidRDefault="008D0325" w:rsidP="00110B01">
            <w:pPr>
              <w:spacing w:after="0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____________ </w:t>
            </w:r>
            <w:r w:rsidR="005E6151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А.А. Абрамова </w:t>
            </w:r>
            <w:r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                             </w:t>
            </w:r>
          </w:p>
          <w:p w14:paraId="1F0B8C9C" w14:textId="3DEA2999" w:rsidR="008D0325" w:rsidRPr="007B562E" w:rsidRDefault="004A7829" w:rsidP="00B43A9D">
            <w:pPr>
              <w:spacing w:after="0" w:line="240" w:lineRule="auto"/>
              <w:ind w:left="129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Протокол №1 от «</w:t>
            </w:r>
            <w:r w:rsidR="005E6151">
              <w:rPr>
                <w:rFonts w:ascii="Times New Roman" w:eastAsia="Calibri" w:hAnsi="Times New Roman" w:cs="Times New Roman"/>
                <w:sz w:val="24"/>
                <w:szCs w:val="28"/>
              </w:rPr>
              <w:t>26</w:t>
            </w:r>
            <w:r w:rsidR="000151B7">
              <w:rPr>
                <w:rFonts w:ascii="Times New Roman" w:eastAsia="Calibri" w:hAnsi="Times New Roman" w:cs="Times New Roman"/>
                <w:sz w:val="24"/>
                <w:szCs w:val="28"/>
              </w:rPr>
              <w:t>» августа 202</w:t>
            </w:r>
            <w:r w:rsidR="005E6151">
              <w:rPr>
                <w:rFonts w:ascii="Times New Roman" w:eastAsia="Calibri" w:hAnsi="Times New Roman" w:cs="Times New Roman"/>
                <w:sz w:val="24"/>
                <w:szCs w:val="28"/>
              </w:rPr>
              <w:t>4</w:t>
            </w:r>
            <w:r w:rsidR="008D0325" w:rsidRPr="007B562E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г.                                        </w:t>
            </w:r>
          </w:p>
        </w:tc>
        <w:tc>
          <w:tcPr>
            <w:tcW w:w="5528" w:type="dxa"/>
          </w:tcPr>
          <w:p w14:paraId="191DF505" w14:textId="77777777" w:rsidR="00B43A9D" w:rsidRDefault="00B43A9D" w:rsidP="00B43A9D">
            <w:pPr>
              <w:spacing w:after="0"/>
              <w:ind w:left="189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         УТВЕРЖДАЮ</w:t>
            </w:r>
          </w:p>
          <w:p w14:paraId="2D4D8B12" w14:textId="591361DA" w:rsidR="00B43A9D" w:rsidRDefault="00B43A9D" w:rsidP="00B43A9D">
            <w:pPr>
              <w:spacing w:after="0" w:line="240" w:lineRule="auto"/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Заместитель директора по </w:t>
            </w:r>
            <w:r w:rsidR="005E6151">
              <w:rPr>
                <w:rFonts w:ascii="Times New Roman" w:eastAsia="Calibri" w:hAnsi="Times New Roman"/>
                <w:sz w:val="24"/>
                <w:szCs w:val="28"/>
              </w:rPr>
              <w:t xml:space="preserve">учебной работе </w:t>
            </w:r>
          </w:p>
          <w:p w14:paraId="12DD0B9B" w14:textId="77777777" w:rsidR="00B43A9D" w:rsidRDefault="00B43A9D" w:rsidP="00B43A9D">
            <w:pPr>
              <w:spacing w:after="0" w:line="240" w:lineRule="auto"/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ОГБПОУ УТПиТ</w:t>
            </w:r>
          </w:p>
          <w:p w14:paraId="4512F986" w14:textId="4EE9018B" w:rsidR="00B43A9D" w:rsidRDefault="00B43A9D" w:rsidP="00B43A9D">
            <w:pPr>
              <w:spacing w:after="0" w:line="240" w:lineRule="auto"/>
              <w:ind w:left="129"/>
              <w:jc w:val="right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____________ </w:t>
            </w:r>
            <w:r w:rsidR="005E6151">
              <w:rPr>
                <w:rFonts w:ascii="Times New Roman" w:eastAsia="Calibri" w:hAnsi="Times New Roman"/>
                <w:sz w:val="24"/>
                <w:szCs w:val="28"/>
              </w:rPr>
              <w:t xml:space="preserve">Ю.Ю. </w:t>
            </w:r>
            <w:proofErr w:type="spellStart"/>
            <w:r w:rsidR="005E6151">
              <w:rPr>
                <w:rFonts w:ascii="Times New Roman" w:eastAsia="Calibri" w:hAnsi="Times New Roman"/>
                <w:sz w:val="24"/>
                <w:szCs w:val="28"/>
              </w:rPr>
              <w:t>Бесова</w:t>
            </w:r>
            <w:proofErr w:type="spellEnd"/>
            <w:r w:rsidR="005E6151"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</w:p>
          <w:p w14:paraId="03FB56B6" w14:textId="013E859B" w:rsidR="008D0325" w:rsidRPr="007B562E" w:rsidRDefault="00B43A9D" w:rsidP="00B43A9D">
            <w:pPr>
              <w:spacing w:after="0" w:line="240" w:lineRule="auto"/>
              <w:ind w:left="129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«</w:t>
            </w:r>
            <w:r w:rsidR="005E6151">
              <w:rPr>
                <w:rFonts w:ascii="Times New Roman" w:eastAsia="Calibri" w:hAnsi="Times New Roman"/>
                <w:sz w:val="24"/>
                <w:szCs w:val="28"/>
              </w:rPr>
              <w:t>26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» август</w:t>
            </w:r>
            <w:r w:rsidR="000151B7">
              <w:rPr>
                <w:rFonts w:ascii="Times New Roman" w:eastAsia="Calibri" w:hAnsi="Times New Roman"/>
                <w:sz w:val="24"/>
                <w:szCs w:val="28"/>
              </w:rPr>
              <w:t>а 202</w:t>
            </w:r>
            <w:r w:rsidR="005E6151">
              <w:rPr>
                <w:rFonts w:ascii="Times New Roman" w:eastAsia="Calibri" w:hAnsi="Times New Roman"/>
                <w:sz w:val="24"/>
                <w:szCs w:val="28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г.                          </w:t>
            </w:r>
          </w:p>
        </w:tc>
      </w:tr>
    </w:tbl>
    <w:p w14:paraId="3EE125FF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7B8286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4B352F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441222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875D2" w14:textId="77777777" w:rsidR="008D0325" w:rsidRPr="00A51924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4CE077" w14:textId="77777777" w:rsidR="008D0325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 от организации:</w:t>
      </w:r>
    </w:p>
    <w:p w14:paraId="794C13A3" w14:textId="77777777" w:rsidR="001260A0" w:rsidRPr="00A51924" w:rsidRDefault="001260A0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A4F52" w14:textId="1DE3DD2F" w:rsidR="008D0325" w:rsidRDefault="005E6151" w:rsidP="001260A0">
      <w:pPr>
        <w:shd w:val="clear" w:color="auto" w:fill="FFFFFF"/>
        <w:tabs>
          <w:tab w:val="left" w:pos="9355"/>
        </w:tabs>
        <w:spacing w:after="0" w:line="278" w:lineRule="exact"/>
        <w:ind w:right="18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Чесноков Данил Дмитриевич </w:t>
      </w:r>
      <w:r>
        <w:rPr>
          <w:rFonts w:ascii="Times New Roman" w:hAnsi="Times New Roman"/>
          <w:sz w:val="24"/>
          <w:szCs w:val="24"/>
        </w:rPr>
        <w:t>–</w:t>
      </w:r>
      <w:r w:rsidR="008D0325"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 производственного обучения</w:t>
      </w:r>
    </w:p>
    <w:p w14:paraId="18E1E76A" w14:textId="49A924D9" w:rsidR="00B43A9D" w:rsidRPr="00A51924" w:rsidRDefault="005E6151" w:rsidP="008D0325">
      <w:pPr>
        <w:shd w:val="clear" w:color="auto" w:fill="FFFFFF"/>
        <w:tabs>
          <w:tab w:val="left" w:pos="9355"/>
        </w:tabs>
        <w:spacing w:after="200" w:line="278" w:lineRule="exact"/>
        <w:ind w:right="1842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Шатунова Виктория Игоревна </w:t>
      </w:r>
      <w:r w:rsidR="00B43A9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B43A9D"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производственного обучения</w:t>
      </w:r>
    </w:p>
    <w:p w14:paraId="2D779344" w14:textId="77777777" w:rsidR="008D0325" w:rsidRPr="00A51924" w:rsidRDefault="008D0325" w:rsidP="008D0325">
      <w:pPr>
        <w:shd w:val="clear" w:color="auto" w:fill="FFFFFF"/>
        <w:spacing w:before="269" w:after="200" w:line="278" w:lineRule="exact"/>
        <w:ind w:right="422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5F5975A9" w14:textId="77777777" w:rsidR="008D0325" w:rsidRPr="00A51924" w:rsidRDefault="008D0325" w:rsidP="008D0325">
      <w:pPr>
        <w:shd w:val="clear" w:color="auto" w:fill="FFFFFF"/>
        <w:spacing w:before="269" w:after="200" w:line="278" w:lineRule="exact"/>
        <w:ind w:right="422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0603CC0F" w14:textId="77777777" w:rsidR="00B43A9D" w:rsidRDefault="00B43A9D" w:rsidP="00B43A9D">
      <w:pPr>
        <w:spacing w:after="0" w:line="254" w:lineRule="auto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Эксперт от работодателя: </w:t>
      </w:r>
    </w:p>
    <w:p w14:paraId="5AB811FF" w14:textId="77777777" w:rsidR="00B43A9D" w:rsidRDefault="00E1120B" w:rsidP="00B43A9D">
      <w:pPr>
        <w:rPr>
          <w:rFonts w:eastAsia="Calibri"/>
        </w:rPr>
      </w:pPr>
      <w:r>
        <w:rPr>
          <w:rFonts w:ascii="Times New Roman" w:eastAsia="Calibri" w:hAnsi="Times New Roman"/>
          <w:sz w:val="24"/>
          <w:szCs w:val="28"/>
        </w:rPr>
        <w:t xml:space="preserve">Директор </w:t>
      </w:r>
      <w:r w:rsidR="00B43A9D">
        <w:rPr>
          <w:rFonts w:ascii="Times New Roman" w:eastAsia="Calibri" w:hAnsi="Times New Roman"/>
          <w:sz w:val="24"/>
          <w:szCs w:val="28"/>
        </w:rPr>
        <w:t>ООО «</w:t>
      </w:r>
      <w:r>
        <w:rPr>
          <w:rFonts w:ascii="Times New Roman" w:eastAsia="Calibri" w:hAnsi="Times New Roman"/>
          <w:sz w:val="24"/>
          <w:szCs w:val="28"/>
        </w:rPr>
        <w:t>Комбинат социального питания</w:t>
      </w:r>
      <w:r w:rsidR="00B43A9D">
        <w:rPr>
          <w:rFonts w:ascii="Times New Roman" w:eastAsia="Calibri" w:hAnsi="Times New Roman"/>
          <w:sz w:val="24"/>
          <w:szCs w:val="28"/>
        </w:rPr>
        <w:t xml:space="preserve">» __________________ </w:t>
      </w:r>
      <w:r>
        <w:rPr>
          <w:rFonts w:ascii="Times New Roman" w:eastAsia="Calibri" w:hAnsi="Times New Roman"/>
          <w:sz w:val="24"/>
          <w:szCs w:val="28"/>
        </w:rPr>
        <w:t xml:space="preserve">С.К. </w:t>
      </w:r>
      <w:proofErr w:type="spellStart"/>
      <w:r>
        <w:rPr>
          <w:rFonts w:ascii="Times New Roman" w:eastAsia="Calibri" w:hAnsi="Times New Roman"/>
          <w:sz w:val="24"/>
          <w:szCs w:val="28"/>
        </w:rPr>
        <w:t>Кондрев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</w:t>
      </w:r>
    </w:p>
    <w:p w14:paraId="62974677" w14:textId="77777777" w:rsidR="008D0325" w:rsidRPr="00A51924" w:rsidRDefault="008D0325" w:rsidP="008D032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73379" w14:textId="77777777" w:rsidR="008D0325" w:rsidRPr="00A51924" w:rsidRDefault="008D0325" w:rsidP="008D032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E868B" w14:textId="77777777" w:rsidR="008D0325" w:rsidRPr="00A51924" w:rsidRDefault="008D0325" w:rsidP="008D032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C5750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6F2E8994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6760D3B9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08A73BD9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12AFACEE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7889E9AB" w14:textId="77777777" w:rsidR="008D0325" w:rsidRPr="00A51924" w:rsidRDefault="008D0325" w:rsidP="008D0325">
      <w:pPr>
        <w:rPr>
          <w:rFonts w:ascii="Calibri" w:eastAsia="Calibri" w:hAnsi="Calibri" w:cs="Times New Roman"/>
        </w:rPr>
      </w:pPr>
    </w:p>
    <w:p w14:paraId="5DD642B3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0F9A5D" w14:textId="77777777" w:rsidR="008D0325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A1A4C5" w14:textId="77777777" w:rsidR="008D0325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73B023E" w14:textId="77777777" w:rsidR="008D0325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6DD1D4D8" w14:textId="77777777" w:rsidR="008D0325" w:rsidRPr="002F3023" w:rsidRDefault="008D0325" w:rsidP="005E61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2F302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СОДЕРЖАНИЕ</w:t>
      </w:r>
    </w:p>
    <w:p w14:paraId="25DF57E2" w14:textId="77777777" w:rsidR="008D0325" w:rsidRPr="002F3023" w:rsidRDefault="008D0325" w:rsidP="008D0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3"/>
        <w:gridCol w:w="8938"/>
        <w:gridCol w:w="425"/>
      </w:tblGrid>
      <w:tr w:rsidR="008D0325" w:rsidRPr="002F3023" w14:paraId="00BA3C44" w14:textId="77777777" w:rsidTr="008D0325">
        <w:trPr>
          <w:trHeight w:hRule="exact" w:val="446"/>
        </w:trPr>
        <w:tc>
          <w:tcPr>
            <w:tcW w:w="803" w:type="dxa"/>
            <w:shd w:val="clear" w:color="auto" w:fill="FFFFFF"/>
          </w:tcPr>
          <w:p w14:paraId="043B44DC" w14:textId="77777777" w:rsidR="008D0325" w:rsidRPr="002F3023" w:rsidRDefault="008D0325" w:rsidP="00110B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shd w:val="clear" w:color="auto" w:fill="FFFFFF"/>
          </w:tcPr>
          <w:p w14:paraId="70CD5189" w14:textId="77777777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программы учебной практики. </w:t>
            </w:r>
          </w:p>
        </w:tc>
        <w:tc>
          <w:tcPr>
            <w:tcW w:w="425" w:type="dxa"/>
            <w:shd w:val="clear" w:color="auto" w:fill="FFFFFF"/>
          </w:tcPr>
          <w:p w14:paraId="0FBDD5A8" w14:textId="77777777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D0325" w:rsidRPr="002F3023" w14:paraId="7BBD4224" w14:textId="77777777" w:rsidTr="008D0325">
        <w:trPr>
          <w:trHeight w:hRule="exact" w:val="424"/>
        </w:trPr>
        <w:tc>
          <w:tcPr>
            <w:tcW w:w="803" w:type="dxa"/>
            <w:shd w:val="clear" w:color="auto" w:fill="FFFFFF"/>
          </w:tcPr>
          <w:p w14:paraId="03A6B2F5" w14:textId="77777777" w:rsidR="008D0325" w:rsidRPr="002F3023" w:rsidRDefault="008D0325" w:rsidP="00110B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shd w:val="clear" w:color="auto" w:fill="FFFFFF"/>
          </w:tcPr>
          <w:p w14:paraId="2D2C019A" w14:textId="77777777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Тематический план и содержание учебной практики. </w:t>
            </w:r>
          </w:p>
        </w:tc>
        <w:tc>
          <w:tcPr>
            <w:tcW w:w="425" w:type="dxa"/>
            <w:shd w:val="clear" w:color="auto" w:fill="FFFFFF"/>
          </w:tcPr>
          <w:p w14:paraId="0C463072" w14:textId="463928DE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3023"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D0325" w:rsidRPr="002F3023" w14:paraId="1FEE97DB" w14:textId="77777777" w:rsidTr="008D0325">
        <w:trPr>
          <w:trHeight w:hRule="exact" w:val="429"/>
        </w:trPr>
        <w:tc>
          <w:tcPr>
            <w:tcW w:w="803" w:type="dxa"/>
            <w:shd w:val="clear" w:color="auto" w:fill="FFFFFF"/>
          </w:tcPr>
          <w:p w14:paraId="269F5488" w14:textId="77777777" w:rsidR="008D0325" w:rsidRPr="002F3023" w:rsidRDefault="008D0325" w:rsidP="00110B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shd w:val="clear" w:color="auto" w:fill="FFFFFF"/>
          </w:tcPr>
          <w:p w14:paraId="497AA16C" w14:textId="77777777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Условия реализации программы </w:t>
            </w: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2F30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практики. </w:t>
            </w:r>
          </w:p>
        </w:tc>
        <w:tc>
          <w:tcPr>
            <w:tcW w:w="425" w:type="dxa"/>
            <w:shd w:val="clear" w:color="auto" w:fill="FFFFFF"/>
          </w:tcPr>
          <w:p w14:paraId="008F9909" w14:textId="3338C41A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</w:t>
            </w:r>
            <w:r w:rsidR="002F3023" w:rsidRPr="002F302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</w:t>
            </w:r>
          </w:p>
        </w:tc>
      </w:tr>
      <w:tr w:rsidR="008D0325" w:rsidRPr="00A51924" w14:paraId="68E3A623" w14:textId="77777777" w:rsidTr="008D0325">
        <w:trPr>
          <w:trHeight w:hRule="exact" w:val="431"/>
        </w:trPr>
        <w:tc>
          <w:tcPr>
            <w:tcW w:w="803" w:type="dxa"/>
            <w:shd w:val="clear" w:color="auto" w:fill="FFFFFF"/>
          </w:tcPr>
          <w:p w14:paraId="1F447F22" w14:textId="77777777" w:rsidR="008D0325" w:rsidRPr="002F3023" w:rsidRDefault="008D0325" w:rsidP="00110B0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8" w:type="dxa"/>
            <w:shd w:val="clear" w:color="auto" w:fill="FFFFFF"/>
          </w:tcPr>
          <w:p w14:paraId="21CE00C6" w14:textId="77777777" w:rsidR="008D0325" w:rsidRPr="002F3023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оценка результатов освоения учебной практики </w:t>
            </w:r>
          </w:p>
        </w:tc>
        <w:tc>
          <w:tcPr>
            <w:tcW w:w="425" w:type="dxa"/>
            <w:shd w:val="clear" w:color="auto" w:fill="FFFFFF"/>
          </w:tcPr>
          <w:p w14:paraId="77007DB6" w14:textId="0081951D" w:rsidR="008D0325" w:rsidRPr="00A51924" w:rsidRDefault="008D0325" w:rsidP="00110B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3023" w:rsidRPr="002F3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00698E6B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896274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92F633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BE6B5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CE820D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FED77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259F4E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5D7290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00F6E0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0BACE5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F4858A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B3C963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41C07F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B828055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821F8F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019341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7B0A71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4C6531" w14:textId="77777777" w:rsidR="008D0325" w:rsidRDefault="008D0325" w:rsidP="008D0325">
      <w:pPr>
        <w:tabs>
          <w:tab w:val="left" w:pos="3119"/>
        </w:tabs>
        <w:spacing w:before="24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AD30855" w14:textId="77777777" w:rsidR="008D0325" w:rsidRDefault="008D0325" w:rsidP="008D0325">
      <w:pPr>
        <w:tabs>
          <w:tab w:val="left" w:pos="3119"/>
        </w:tabs>
        <w:spacing w:before="24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CF35E5A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776263" w14:textId="77777777" w:rsidR="008D0325" w:rsidRPr="001E14D4" w:rsidRDefault="008D0325" w:rsidP="008D0325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ПАСПОРТ РАБОЧЕЙ ПРОГРАММЫ ПРОИЗВОДСТВЕННОЙ ПРАКТИКИ</w:t>
      </w:r>
    </w:p>
    <w:p w14:paraId="72063293" w14:textId="77777777" w:rsidR="008D0325" w:rsidRPr="00A51924" w:rsidRDefault="008D0325" w:rsidP="008D0325">
      <w:pPr>
        <w:shd w:val="clear" w:color="auto" w:fill="FFFFFF"/>
        <w:spacing w:before="240"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1.1. Область применения программы</w:t>
      </w:r>
    </w:p>
    <w:p w14:paraId="72CF1D99" w14:textId="77777777" w:rsidR="008D0325" w:rsidRPr="00A51924" w:rsidRDefault="008D0325" w:rsidP="008D0325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практики является частью основной профессиональной образовательной программы, разработанной в соответствии с ФГОС СПО по профессии </w:t>
      </w:r>
      <w:r w:rsidRPr="00A5192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43.01.09 Повар, кондитер.</w:t>
      </w:r>
    </w:p>
    <w:p w14:paraId="0EAF5B84" w14:textId="77777777" w:rsidR="008D0325" w:rsidRPr="00A51924" w:rsidRDefault="008D0325" w:rsidP="008D0325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освоения квалификации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повар, кондитер</w:t>
      </w:r>
    </w:p>
    <w:p w14:paraId="78567DD6" w14:textId="77777777" w:rsidR="008D0325" w:rsidRPr="00A51924" w:rsidRDefault="008D0325" w:rsidP="008D0325">
      <w:pPr>
        <w:framePr w:h="48" w:hRule="exact" w:hSpace="38" w:wrap="auto" w:vAnchor="text" w:hAnchor="text" w:x="4667" w:y="-37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26855C" w14:textId="77777777" w:rsidR="008D0325" w:rsidRPr="00A51924" w:rsidRDefault="008D0325" w:rsidP="008D032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вида профессиональной деятельности: </w:t>
      </w:r>
      <w:r w:rsidRPr="00A51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Приготовление, оформление и подготовка к реализации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хлебобулочных, мучных кондитерских изделий</w:t>
      </w:r>
      <w:r w:rsidRPr="00A51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разнообразного ассортимента.</w:t>
      </w:r>
    </w:p>
    <w:p w14:paraId="45D6F5C2" w14:textId="77777777" w:rsidR="008D0325" w:rsidRDefault="008D0325" w:rsidP="008D0325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Цели и задачи учебной практики:</w:t>
      </w:r>
    </w:p>
    <w:p w14:paraId="629EFD6C" w14:textId="77777777" w:rsidR="008D0325" w:rsidRPr="00A51924" w:rsidRDefault="008D0325" w:rsidP="008D032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924">
        <w:rPr>
          <w:rFonts w:ascii="Times New Roman" w:eastAsia="Calibri" w:hAnsi="Times New Roman" w:cs="Times New Roman"/>
          <w:sz w:val="24"/>
          <w:szCs w:val="24"/>
        </w:rPr>
        <w:t xml:space="preserve">Учебная практика направлена на формирование практических навыков и компетенций, в процессе выполнения работ по </w:t>
      </w:r>
      <w:r w:rsidRPr="00A51924">
        <w:rPr>
          <w:rFonts w:ascii="Times New Roman" w:eastAsia="Times New Roman" w:hAnsi="Times New Roman" w:cs="Times New Roman"/>
          <w:iCs/>
          <w:sz w:val="24"/>
          <w:szCs w:val="24"/>
        </w:rPr>
        <w:t>организации и ведению процессов приготовления, оформления и подготовки к реализации холодных блюд, кулинарных изделий, закусок сложного ассортимента.</w:t>
      </w:r>
    </w:p>
    <w:p w14:paraId="086D124C" w14:textId="77777777" w:rsidR="008D0325" w:rsidRPr="00A51924" w:rsidRDefault="008D0325" w:rsidP="008D032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1924">
        <w:rPr>
          <w:rFonts w:ascii="Times New Roman" w:eastAsia="Calibri" w:hAnsi="Times New Roman" w:cs="Times New Roman"/>
          <w:b/>
          <w:sz w:val="24"/>
          <w:szCs w:val="24"/>
        </w:rPr>
        <w:t>Задачи учебной практики:</w:t>
      </w:r>
    </w:p>
    <w:p w14:paraId="5B639CF6" w14:textId="77777777" w:rsidR="008D0325" w:rsidRPr="00A51924" w:rsidRDefault="008D0325" w:rsidP="008D03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924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Pr="00A51924">
        <w:rPr>
          <w:rFonts w:ascii="Times New Roman" w:eastAsia="Calibri" w:hAnsi="Times New Roman" w:cs="Times New Roman"/>
          <w:sz w:val="24"/>
          <w:szCs w:val="24"/>
        </w:rPr>
        <w:t>знакомство с основами будущей профессиональной деятельностью;</w:t>
      </w:r>
    </w:p>
    <w:p w14:paraId="178981C8" w14:textId="77777777" w:rsidR="008D0325" w:rsidRPr="00A51924" w:rsidRDefault="008D0325" w:rsidP="008D03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924">
        <w:rPr>
          <w:rFonts w:ascii="Times New Roman" w:eastAsia="Calibri" w:hAnsi="Times New Roman" w:cs="Times New Roman"/>
          <w:sz w:val="24"/>
          <w:szCs w:val="24"/>
        </w:rPr>
        <w:t>- выполнение под руководством руководителя практики видов учебно-производственных работ в соответствии с программой практики.</w:t>
      </w:r>
    </w:p>
    <w:p w14:paraId="1144852A" w14:textId="77777777" w:rsidR="008D0325" w:rsidRPr="00A51924" w:rsidRDefault="008D0325" w:rsidP="008D0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924">
        <w:rPr>
          <w:rFonts w:ascii="Times New Roman" w:eastAsia="Calibri" w:hAnsi="Times New Roman" w:cs="Times New Roman"/>
          <w:sz w:val="24"/>
          <w:szCs w:val="24"/>
        </w:rPr>
        <w:t>-формированию общих и профессиональных компетенций</w:t>
      </w:r>
    </w:p>
    <w:p w14:paraId="0CB555E2" w14:textId="77777777" w:rsidR="008D0325" w:rsidRDefault="008D0325" w:rsidP="008D032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компетенции: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2549"/>
        <w:gridCol w:w="1193"/>
        <w:gridCol w:w="5195"/>
      </w:tblGrid>
      <w:tr w:rsidR="005E6151" w:rsidRPr="005E6151" w14:paraId="2894E639" w14:textId="77777777" w:rsidTr="00383DB7">
        <w:tc>
          <w:tcPr>
            <w:tcW w:w="937" w:type="dxa"/>
            <w:shd w:val="clear" w:color="auto" w:fill="auto"/>
          </w:tcPr>
          <w:p w14:paraId="606EF320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2347" w:type="dxa"/>
            <w:shd w:val="clear" w:color="auto" w:fill="auto"/>
          </w:tcPr>
          <w:p w14:paraId="1B71F9E1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Формулировка компетенции</w:t>
            </w:r>
          </w:p>
        </w:tc>
        <w:tc>
          <w:tcPr>
            <w:tcW w:w="1219" w:type="dxa"/>
            <w:shd w:val="clear" w:color="auto" w:fill="auto"/>
          </w:tcPr>
          <w:p w14:paraId="7E8BEBC0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51" w:type="dxa"/>
            <w:shd w:val="clear" w:color="auto" w:fill="auto"/>
          </w:tcPr>
          <w:p w14:paraId="58E01BBC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Знания, умения</w:t>
            </w:r>
          </w:p>
        </w:tc>
      </w:tr>
      <w:tr w:rsidR="005E6151" w:rsidRPr="005E6151" w14:paraId="65D1DAD6" w14:textId="77777777" w:rsidTr="00383DB7">
        <w:tc>
          <w:tcPr>
            <w:tcW w:w="937" w:type="dxa"/>
            <w:vMerge w:val="restart"/>
            <w:shd w:val="clear" w:color="auto" w:fill="auto"/>
          </w:tcPr>
          <w:p w14:paraId="7350D3E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EDE0B6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27692B9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08BA155A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09A6A1A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EC525F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C4EA05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F691B9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01.01 </w:t>
            </w:r>
          </w:p>
        </w:tc>
        <w:tc>
          <w:tcPr>
            <w:tcW w:w="5351" w:type="dxa"/>
            <w:shd w:val="clear" w:color="auto" w:fill="auto"/>
          </w:tcPr>
          <w:p w14:paraId="5E554E3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</w:t>
            </w:r>
          </w:p>
        </w:tc>
      </w:tr>
      <w:tr w:rsidR="005E6151" w:rsidRPr="005E6151" w14:paraId="303EB3A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895097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8990D1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2983D0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3569A07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5E6151" w:rsidRPr="005E6151" w14:paraId="15A42418" w14:textId="77777777" w:rsidTr="00383DB7">
        <w:trPr>
          <w:trHeight w:val="292"/>
        </w:trPr>
        <w:tc>
          <w:tcPr>
            <w:tcW w:w="937" w:type="dxa"/>
            <w:vMerge/>
            <w:shd w:val="clear" w:color="auto" w:fill="auto"/>
          </w:tcPr>
          <w:p w14:paraId="707FCCA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DA6C6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37E319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7B415D4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</w:tc>
      </w:tr>
      <w:tr w:rsidR="005E6151" w:rsidRPr="005E6151" w14:paraId="5B8783D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509624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40CAC3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537931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5011F24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5E6151" w:rsidRPr="005E6151" w14:paraId="08C6C44C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78DA0CA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025117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91B696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7BA8761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Составить план действия; </w:t>
            </w:r>
          </w:p>
        </w:tc>
      </w:tr>
      <w:tr w:rsidR="005E6151" w:rsidRPr="005E6151" w14:paraId="081423E8" w14:textId="77777777" w:rsidTr="00383DB7">
        <w:trPr>
          <w:trHeight w:val="283"/>
        </w:trPr>
        <w:tc>
          <w:tcPr>
            <w:tcW w:w="937" w:type="dxa"/>
            <w:vMerge/>
            <w:shd w:val="clear" w:color="auto" w:fill="auto"/>
          </w:tcPr>
          <w:p w14:paraId="4C6541C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399ECB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31A74B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48FC09E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Определить необходимые ресурсы;</w:t>
            </w:r>
          </w:p>
        </w:tc>
      </w:tr>
      <w:tr w:rsidR="005E6151" w:rsidRPr="005E6151" w14:paraId="3224037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7B237F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B1A2A3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5D35DC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01.07</w:t>
            </w:r>
          </w:p>
        </w:tc>
        <w:tc>
          <w:tcPr>
            <w:tcW w:w="5351" w:type="dxa"/>
            <w:shd w:val="clear" w:color="auto" w:fill="auto"/>
          </w:tcPr>
          <w:p w14:paraId="68C03E5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</w:p>
        </w:tc>
      </w:tr>
      <w:tr w:rsidR="005E6151" w:rsidRPr="005E6151" w14:paraId="3C539807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2AA5DC1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7F98C3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7B83F6D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01.08</w:t>
            </w:r>
          </w:p>
        </w:tc>
        <w:tc>
          <w:tcPr>
            <w:tcW w:w="5351" w:type="dxa"/>
            <w:shd w:val="clear" w:color="auto" w:fill="auto"/>
          </w:tcPr>
          <w:p w14:paraId="10A2459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Реализовать составленный план; </w:t>
            </w:r>
          </w:p>
        </w:tc>
      </w:tr>
      <w:tr w:rsidR="005E6151" w:rsidRPr="005E6151" w14:paraId="2E735ED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DFC21E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CAD813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74232C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01.09</w:t>
            </w:r>
          </w:p>
        </w:tc>
        <w:tc>
          <w:tcPr>
            <w:tcW w:w="5351" w:type="dxa"/>
            <w:shd w:val="clear" w:color="auto" w:fill="auto"/>
          </w:tcPr>
          <w:p w14:paraId="31A1FCF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</w:tr>
      <w:tr w:rsidR="005E6151" w:rsidRPr="005E6151" w14:paraId="7DD7C39D" w14:textId="77777777" w:rsidTr="00383DB7">
        <w:tc>
          <w:tcPr>
            <w:tcW w:w="937" w:type="dxa"/>
            <w:vMerge/>
            <w:shd w:val="clear" w:color="auto" w:fill="auto"/>
          </w:tcPr>
          <w:p w14:paraId="1B09106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5C80EA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26E6C31C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7BEBE0E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97851F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7ECB11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E539D9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01.01</w:t>
            </w:r>
          </w:p>
        </w:tc>
        <w:tc>
          <w:tcPr>
            <w:tcW w:w="5351" w:type="dxa"/>
            <w:shd w:val="clear" w:color="auto" w:fill="auto"/>
          </w:tcPr>
          <w:p w14:paraId="78D0C39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</w:tc>
      </w:tr>
      <w:tr w:rsidR="005E6151" w:rsidRPr="005E6151" w14:paraId="4B7CF78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320CE2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90560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840169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01.02</w:t>
            </w:r>
          </w:p>
        </w:tc>
        <w:tc>
          <w:tcPr>
            <w:tcW w:w="5351" w:type="dxa"/>
            <w:shd w:val="clear" w:color="auto" w:fill="auto"/>
          </w:tcPr>
          <w:p w14:paraId="1DAE86F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5E6151" w:rsidRPr="005E6151" w14:paraId="2D02FF5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431575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3F0F8F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E8B79A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01.03</w:t>
            </w:r>
          </w:p>
        </w:tc>
        <w:tc>
          <w:tcPr>
            <w:tcW w:w="5351" w:type="dxa"/>
            <w:shd w:val="clear" w:color="auto" w:fill="auto"/>
          </w:tcPr>
          <w:p w14:paraId="17C6499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</w:tc>
      </w:tr>
      <w:tr w:rsidR="005E6151" w:rsidRPr="005E6151" w14:paraId="6FEC219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70AE81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8760C9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3CD3DE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01.04</w:t>
            </w:r>
          </w:p>
        </w:tc>
        <w:tc>
          <w:tcPr>
            <w:tcW w:w="5351" w:type="dxa"/>
            <w:shd w:val="clear" w:color="auto" w:fill="auto"/>
          </w:tcPr>
          <w:p w14:paraId="03CD240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Методы работы в профессиональной и смежных сферах; </w:t>
            </w:r>
          </w:p>
        </w:tc>
      </w:tr>
      <w:tr w:rsidR="005E6151" w:rsidRPr="005E6151" w14:paraId="4385BA01" w14:textId="77777777" w:rsidTr="00383DB7">
        <w:trPr>
          <w:trHeight w:val="112"/>
        </w:trPr>
        <w:tc>
          <w:tcPr>
            <w:tcW w:w="937" w:type="dxa"/>
            <w:vMerge/>
            <w:shd w:val="clear" w:color="auto" w:fill="auto"/>
          </w:tcPr>
          <w:p w14:paraId="50D0AFA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0EED2B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516696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01.05</w:t>
            </w:r>
          </w:p>
        </w:tc>
        <w:tc>
          <w:tcPr>
            <w:tcW w:w="5351" w:type="dxa"/>
            <w:shd w:val="clear" w:color="auto" w:fill="auto"/>
          </w:tcPr>
          <w:p w14:paraId="17D78E9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Структуру плана для решения задач; </w:t>
            </w:r>
          </w:p>
        </w:tc>
      </w:tr>
      <w:tr w:rsidR="005E6151" w:rsidRPr="005E6151" w14:paraId="298BBF0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C3D83F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FC7F2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7A6247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01.06</w:t>
            </w:r>
          </w:p>
        </w:tc>
        <w:tc>
          <w:tcPr>
            <w:tcW w:w="5351" w:type="dxa"/>
            <w:shd w:val="clear" w:color="auto" w:fill="auto"/>
          </w:tcPr>
          <w:p w14:paraId="5BD2301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5E6151" w:rsidRPr="005E6151" w14:paraId="29BBDF34" w14:textId="77777777" w:rsidTr="00383DB7">
        <w:trPr>
          <w:trHeight w:val="134"/>
        </w:trPr>
        <w:tc>
          <w:tcPr>
            <w:tcW w:w="937" w:type="dxa"/>
            <w:vMerge w:val="restart"/>
            <w:shd w:val="clear" w:color="auto" w:fill="auto"/>
          </w:tcPr>
          <w:p w14:paraId="712CD6E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03DF1F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</w:t>
            </w:r>
          </w:p>
          <w:p w14:paraId="4378E05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интерпретации информации, </w:t>
            </w:r>
          </w:p>
          <w:p w14:paraId="0F43E96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3B5E3FA1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4BE6146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76E8DF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748AF1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A72035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02.01 </w:t>
            </w:r>
          </w:p>
        </w:tc>
        <w:tc>
          <w:tcPr>
            <w:tcW w:w="5351" w:type="dxa"/>
            <w:shd w:val="clear" w:color="auto" w:fill="auto"/>
          </w:tcPr>
          <w:p w14:paraId="22F5D48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Определять задачи для поиска информации; </w:t>
            </w:r>
          </w:p>
        </w:tc>
      </w:tr>
      <w:tr w:rsidR="005E6151" w:rsidRPr="005E6151" w14:paraId="17AB7F72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4AAA94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22E246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F36473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50563E9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Определять необходимые источники информации</w:t>
            </w:r>
          </w:p>
        </w:tc>
      </w:tr>
      <w:tr w:rsidR="005E6151" w:rsidRPr="005E6151" w14:paraId="6A067C2E" w14:textId="77777777" w:rsidTr="00383DB7">
        <w:trPr>
          <w:trHeight w:val="264"/>
        </w:trPr>
        <w:tc>
          <w:tcPr>
            <w:tcW w:w="937" w:type="dxa"/>
            <w:vMerge/>
            <w:shd w:val="clear" w:color="auto" w:fill="auto"/>
          </w:tcPr>
          <w:p w14:paraId="2944FD6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6BAFD3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E91E14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1D7D468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Планировать процесс поиска; </w:t>
            </w:r>
          </w:p>
        </w:tc>
      </w:tr>
      <w:tr w:rsidR="005E6151" w:rsidRPr="005E6151" w14:paraId="598F89FD" w14:textId="77777777" w:rsidTr="00383DB7">
        <w:trPr>
          <w:trHeight w:val="254"/>
        </w:trPr>
        <w:tc>
          <w:tcPr>
            <w:tcW w:w="937" w:type="dxa"/>
            <w:vMerge/>
            <w:shd w:val="clear" w:color="auto" w:fill="auto"/>
          </w:tcPr>
          <w:p w14:paraId="15D6EF3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1A2F5A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3B6F31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6C998BA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Структурировать получаемую информацию; </w:t>
            </w:r>
          </w:p>
        </w:tc>
      </w:tr>
      <w:tr w:rsidR="005E6151" w:rsidRPr="005E6151" w14:paraId="41E38AD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2ADA6B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E1CBB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350200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02.05</w:t>
            </w:r>
          </w:p>
        </w:tc>
        <w:tc>
          <w:tcPr>
            <w:tcW w:w="5351" w:type="dxa"/>
            <w:shd w:val="clear" w:color="auto" w:fill="auto"/>
          </w:tcPr>
          <w:p w14:paraId="03E9F83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</w:tc>
      </w:tr>
      <w:tr w:rsidR="005E6151" w:rsidRPr="005E6151" w14:paraId="03DAF27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151B9B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74F4F8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8AA5C3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02.06</w:t>
            </w:r>
          </w:p>
        </w:tc>
        <w:tc>
          <w:tcPr>
            <w:tcW w:w="5351" w:type="dxa"/>
            <w:shd w:val="clear" w:color="auto" w:fill="auto"/>
          </w:tcPr>
          <w:p w14:paraId="4AA0549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</w:tc>
      </w:tr>
      <w:tr w:rsidR="005E6151" w:rsidRPr="005E6151" w14:paraId="515CE28E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01937FA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2947EF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5D768A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02.07</w:t>
            </w:r>
          </w:p>
        </w:tc>
        <w:tc>
          <w:tcPr>
            <w:tcW w:w="5351" w:type="dxa"/>
            <w:shd w:val="clear" w:color="auto" w:fill="auto"/>
          </w:tcPr>
          <w:p w14:paraId="13D79AD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5E6151" w:rsidRPr="005E6151" w14:paraId="1DB7CF15" w14:textId="77777777" w:rsidTr="00383DB7">
        <w:trPr>
          <w:trHeight w:val="122"/>
        </w:trPr>
        <w:tc>
          <w:tcPr>
            <w:tcW w:w="937" w:type="dxa"/>
            <w:vMerge/>
            <w:shd w:val="clear" w:color="auto" w:fill="auto"/>
          </w:tcPr>
          <w:p w14:paraId="736C4C5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CBA390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F2B29B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02.08</w:t>
            </w:r>
          </w:p>
        </w:tc>
        <w:tc>
          <w:tcPr>
            <w:tcW w:w="5351" w:type="dxa"/>
          </w:tcPr>
          <w:p w14:paraId="25ED5A8E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современное программное обеспечение.</w:t>
            </w:r>
          </w:p>
        </w:tc>
      </w:tr>
      <w:tr w:rsidR="005E6151" w:rsidRPr="005E6151" w14:paraId="59B99457" w14:textId="77777777" w:rsidTr="00383DB7">
        <w:trPr>
          <w:trHeight w:val="232"/>
        </w:trPr>
        <w:tc>
          <w:tcPr>
            <w:tcW w:w="937" w:type="dxa"/>
            <w:vMerge/>
            <w:shd w:val="clear" w:color="auto" w:fill="auto"/>
          </w:tcPr>
          <w:p w14:paraId="2F9015C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5A008C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77E58F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02.09</w:t>
            </w:r>
          </w:p>
        </w:tc>
        <w:tc>
          <w:tcPr>
            <w:tcW w:w="5351" w:type="dxa"/>
          </w:tcPr>
          <w:p w14:paraId="3527FA49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Использовать различные цифровые средства </w:t>
            </w: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br/>
              <w:t>для решения профессиональных задач.</w:t>
            </w:r>
          </w:p>
        </w:tc>
      </w:tr>
      <w:tr w:rsidR="005E6151" w:rsidRPr="005E6151" w14:paraId="230BF554" w14:textId="77777777" w:rsidTr="00383DB7">
        <w:tc>
          <w:tcPr>
            <w:tcW w:w="937" w:type="dxa"/>
            <w:vMerge/>
            <w:shd w:val="clear" w:color="auto" w:fill="auto"/>
          </w:tcPr>
          <w:p w14:paraId="3F7CB4E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E35FAC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67E3A3B3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2EABD6B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CCF4F3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81DBCB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7DD1E2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02.01</w:t>
            </w:r>
          </w:p>
        </w:tc>
        <w:tc>
          <w:tcPr>
            <w:tcW w:w="5351" w:type="dxa"/>
            <w:shd w:val="clear" w:color="auto" w:fill="auto"/>
          </w:tcPr>
          <w:p w14:paraId="48DBADE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5E6151" w:rsidRPr="005E6151" w14:paraId="315B7D53" w14:textId="77777777" w:rsidTr="00383DB7">
        <w:trPr>
          <w:trHeight w:val="206"/>
        </w:trPr>
        <w:tc>
          <w:tcPr>
            <w:tcW w:w="937" w:type="dxa"/>
            <w:vMerge/>
            <w:shd w:val="clear" w:color="auto" w:fill="auto"/>
          </w:tcPr>
          <w:p w14:paraId="11598CE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37FC3B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78389E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02.02</w:t>
            </w:r>
          </w:p>
        </w:tc>
        <w:tc>
          <w:tcPr>
            <w:tcW w:w="5351" w:type="dxa"/>
            <w:shd w:val="clear" w:color="auto" w:fill="auto"/>
          </w:tcPr>
          <w:p w14:paraId="1C4F82D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</w:tc>
      </w:tr>
      <w:tr w:rsidR="005E6151" w:rsidRPr="005E6151" w14:paraId="0A61376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DE39F5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656DD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E333CF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02.03</w:t>
            </w:r>
          </w:p>
        </w:tc>
        <w:tc>
          <w:tcPr>
            <w:tcW w:w="5351" w:type="dxa"/>
            <w:shd w:val="clear" w:color="auto" w:fill="auto"/>
          </w:tcPr>
          <w:p w14:paraId="5EB6156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5E6151" w:rsidRPr="005E6151" w14:paraId="7C349746" w14:textId="77777777" w:rsidTr="00383DB7">
        <w:trPr>
          <w:trHeight w:val="833"/>
        </w:trPr>
        <w:tc>
          <w:tcPr>
            <w:tcW w:w="937" w:type="dxa"/>
            <w:vMerge/>
            <w:shd w:val="clear" w:color="auto" w:fill="auto"/>
          </w:tcPr>
          <w:p w14:paraId="4E96B8A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7373A9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CCF446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02.04</w:t>
            </w:r>
          </w:p>
        </w:tc>
        <w:tc>
          <w:tcPr>
            <w:tcW w:w="5351" w:type="dxa"/>
            <w:shd w:val="clear" w:color="auto" w:fill="auto"/>
          </w:tcPr>
          <w:p w14:paraId="667F772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Порядок их применения и программное обеспечение в профессиональной деятельности </w:t>
            </w:r>
          </w:p>
          <w:p w14:paraId="430A463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том числе с использованием цифровых средств.</w:t>
            </w:r>
          </w:p>
        </w:tc>
      </w:tr>
      <w:tr w:rsidR="005E6151" w:rsidRPr="005E6151" w14:paraId="76746D5F" w14:textId="77777777" w:rsidTr="00383DB7">
        <w:tc>
          <w:tcPr>
            <w:tcW w:w="937" w:type="dxa"/>
            <w:vMerge w:val="restart"/>
            <w:shd w:val="clear" w:color="auto" w:fill="auto"/>
          </w:tcPr>
          <w:p w14:paraId="089C5CD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1A2095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Планировать </w:t>
            </w:r>
          </w:p>
          <w:p w14:paraId="704DC7D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реализовывать собственное профессиональное </w:t>
            </w:r>
          </w:p>
          <w:p w14:paraId="72F77C2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личностное развитие, предпринимательскую деятельность </w:t>
            </w:r>
          </w:p>
          <w:p w14:paraId="1B6305A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 профессиональной сфере, использовать знания по финансовой грамотности </w:t>
            </w:r>
          </w:p>
          <w:p w14:paraId="40DC28D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различных жизненных ситуациях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591785CA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7868313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B94D14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72E06C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BC70D1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03.01 </w:t>
            </w:r>
          </w:p>
        </w:tc>
        <w:tc>
          <w:tcPr>
            <w:tcW w:w="5351" w:type="dxa"/>
            <w:shd w:val="clear" w:color="auto" w:fill="auto"/>
          </w:tcPr>
          <w:p w14:paraId="2E4DC41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5E6151" w:rsidRPr="005E6151" w14:paraId="5333E3E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035182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FEC256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16296D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7E425E9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терминологию; </w:t>
            </w:r>
          </w:p>
        </w:tc>
      </w:tr>
      <w:tr w:rsidR="005E6151" w:rsidRPr="005E6151" w14:paraId="6776E0D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8BB0A5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882A8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4D574F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2BF4C00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самообразования.</w:t>
            </w:r>
          </w:p>
        </w:tc>
      </w:tr>
      <w:tr w:rsidR="005E6151" w:rsidRPr="005E6151" w14:paraId="00F4085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69DA42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B0320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A7C350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03.04</w:t>
            </w:r>
          </w:p>
        </w:tc>
        <w:tc>
          <w:tcPr>
            <w:tcW w:w="5351" w:type="dxa"/>
          </w:tcPr>
          <w:p w14:paraId="2A0AF209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Выявлять достоинства и недостатки коммерческой идеи.</w:t>
            </w:r>
          </w:p>
        </w:tc>
      </w:tr>
      <w:tr w:rsidR="005E6151" w:rsidRPr="005E6151" w14:paraId="325700FF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CF150A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0B0802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E30F07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03.05</w:t>
            </w:r>
          </w:p>
        </w:tc>
        <w:tc>
          <w:tcPr>
            <w:tcW w:w="5351" w:type="dxa"/>
          </w:tcPr>
          <w:p w14:paraId="46868988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Презентовать идеи открытия собственного дела 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br/>
              <w:t>в профессиональной деятельности; оформлять бизнес-план.</w:t>
            </w:r>
          </w:p>
        </w:tc>
      </w:tr>
      <w:tr w:rsidR="005E6151" w:rsidRPr="005E6151" w14:paraId="59E6106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ECE014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013643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2F996D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03.06</w:t>
            </w:r>
          </w:p>
        </w:tc>
        <w:tc>
          <w:tcPr>
            <w:tcW w:w="5351" w:type="dxa"/>
          </w:tcPr>
          <w:p w14:paraId="0C1D44D3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Рассчитывать размеры выплат по процентным ставкам кредитования.</w:t>
            </w:r>
          </w:p>
        </w:tc>
      </w:tr>
      <w:tr w:rsidR="005E6151" w:rsidRPr="005E6151" w14:paraId="4DFA8B9C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A0FBFF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4364C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97F0E0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03.07</w:t>
            </w:r>
          </w:p>
        </w:tc>
        <w:tc>
          <w:tcPr>
            <w:tcW w:w="5351" w:type="dxa"/>
          </w:tcPr>
          <w:p w14:paraId="0A49D845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деятельности.</w:t>
            </w:r>
          </w:p>
        </w:tc>
      </w:tr>
      <w:tr w:rsidR="005E6151" w:rsidRPr="005E6151" w14:paraId="43F4835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FCAB08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DE2B7C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DB148D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03.08</w:t>
            </w:r>
          </w:p>
        </w:tc>
        <w:tc>
          <w:tcPr>
            <w:tcW w:w="5351" w:type="dxa"/>
          </w:tcPr>
          <w:p w14:paraId="55449AD3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Презентовать бизнес-идею.</w:t>
            </w:r>
          </w:p>
        </w:tc>
      </w:tr>
      <w:tr w:rsidR="005E6151" w:rsidRPr="005E6151" w14:paraId="0919D89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6608A8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AE838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1F7C36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03.09</w:t>
            </w:r>
          </w:p>
        </w:tc>
        <w:tc>
          <w:tcPr>
            <w:tcW w:w="5351" w:type="dxa"/>
          </w:tcPr>
          <w:p w14:paraId="690F4012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Определять источники финансирования.</w:t>
            </w:r>
          </w:p>
        </w:tc>
      </w:tr>
      <w:tr w:rsidR="005E6151" w:rsidRPr="005E6151" w14:paraId="7CA85208" w14:textId="77777777" w:rsidTr="00383DB7">
        <w:tc>
          <w:tcPr>
            <w:tcW w:w="937" w:type="dxa"/>
            <w:vMerge/>
            <w:shd w:val="clear" w:color="auto" w:fill="auto"/>
          </w:tcPr>
          <w:p w14:paraId="3F9701D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F2E0E3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44E4128C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733B39B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060008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0226F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39DDAB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03.01</w:t>
            </w:r>
          </w:p>
        </w:tc>
        <w:tc>
          <w:tcPr>
            <w:tcW w:w="5351" w:type="dxa"/>
            <w:shd w:val="clear" w:color="auto" w:fill="auto"/>
          </w:tcPr>
          <w:p w14:paraId="29DBE05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</w:t>
            </w:r>
          </w:p>
        </w:tc>
      </w:tr>
      <w:tr w:rsidR="005E6151" w:rsidRPr="005E6151" w14:paraId="39A17F3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222B4F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8864A1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2D4473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03.02</w:t>
            </w:r>
          </w:p>
        </w:tc>
        <w:tc>
          <w:tcPr>
            <w:tcW w:w="5351" w:type="dxa"/>
            <w:shd w:val="clear" w:color="auto" w:fill="auto"/>
          </w:tcPr>
          <w:p w14:paraId="04BBF48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Современная научная и профессиональная терминология; </w:t>
            </w:r>
          </w:p>
        </w:tc>
      </w:tr>
      <w:tr w:rsidR="005E6151" w:rsidRPr="005E6151" w14:paraId="63E6E39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39A517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23374E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B18B0B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03.03</w:t>
            </w:r>
          </w:p>
        </w:tc>
        <w:tc>
          <w:tcPr>
            <w:tcW w:w="5351" w:type="dxa"/>
            <w:shd w:val="clear" w:color="auto" w:fill="auto"/>
          </w:tcPr>
          <w:p w14:paraId="1D410EF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Возможные траектории профессионального развития и самообразования.</w:t>
            </w:r>
          </w:p>
        </w:tc>
      </w:tr>
      <w:tr w:rsidR="005E6151" w:rsidRPr="005E6151" w14:paraId="3730B48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B58F2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42156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53BCD6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03.04</w:t>
            </w:r>
          </w:p>
        </w:tc>
        <w:tc>
          <w:tcPr>
            <w:tcW w:w="5351" w:type="dxa"/>
          </w:tcPr>
          <w:p w14:paraId="72440996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предпринимательской деятельности основы финансовой грамотности.</w:t>
            </w:r>
          </w:p>
        </w:tc>
      </w:tr>
      <w:tr w:rsidR="005E6151" w:rsidRPr="005E6151" w14:paraId="28FFC25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28A94C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97997A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8BC2FA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03.05</w:t>
            </w:r>
          </w:p>
        </w:tc>
        <w:tc>
          <w:tcPr>
            <w:tcW w:w="5351" w:type="dxa"/>
          </w:tcPr>
          <w:p w14:paraId="767CB384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Правила разработки бизнес-планов.</w:t>
            </w:r>
          </w:p>
        </w:tc>
      </w:tr>
      <w:tr w:rsidR="005E6151" w:rsidRPr="005E6151" w14:paraId="23BE3FD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CF795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6DFFF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701F4D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03.06</w:t>
            </w:r>
          </w:p>
        </w:tc>
        <w:tc>
          <w:tcPr>
            <w:tcW w:w="5351" w:type="dxa"/>
          </w:tcPr>
          <w:p w14:paraId="511B69FF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Порядок выстраивания презентации.</w:t>
            </w:r>
          </w:p>
        </w:tc>
      </w:tr>
      <w:tr w:rsidR="005E6151" w:rsidRPr="005E6151" w14:paraId="7DC5200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4A3092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DA2B09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55CD2F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03.07</w:t>
            </w:r>
          </w:p>
        </w:tc>
        <w:tc>
          <w:tcPr>
            <w:tcW w:w="5351" w:type="dxa"/>
          </w:tcPr>
          <w:p w14:paraId="45162639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Кредитные банковские продукты.</w:t>
            </w:r>
          </w:p>
        </w:tc>
      </w:tr>
      <w:tr w:rsidR="005E6151" w:rsidRPr="005E6151" w14:paraId="2DD452ED" w14:textId="77777777" w:rsidTr="00383DB7">
        <w:tc>
          <w:tcPr>
            <w:tcW w:w="937" w:type="dxa"/>
            <w:vMerge w:val="restart"/>
            <w:shd w:val="clear" w:color="auto" w:fill="auto"/>
          </w:tcPr>
          <w:p w14:paraId="0E6AF67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387E6DE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Эффективно взаимодействовать </w:t>
            </w:r>
          </w:p>
          <w:p w14:paraId="654A161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работать в коллективе и команде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663F84BE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7E71EF89" w14:textId="77777777" w:rsidTr="00383DB7">
        <w:trPr>
          <w:trHeight w:val="280"/>
        </w:trPr>
        <w:tc>
          <w:tcPr>
            <w:tcW w:w="937" w:type="dxa"/>
            <w:vMerge/>
            <w:shd w:val="clear" w:color="auto" w:fill="auto"/>
          </w:tcPr>
          <w:p w14:paraId="457E292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3FCF1C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9D4B68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04.01 </w:t>
            </w:r>
          </w:p>
        </w:tc>
        <w:tc>
          <w:tcPr>
            <w:tcW w:w="5351" w:type="dxa"/>
            <w:shd w:val="clear" w:color="auto" w:fill="auto"/>
          </w:tcPr>
          <w:p w14:paraId="206C868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Организовывать работу коллектива и команды; </w:t>
            </w:r>
          </w:p>
        </w:tc>
      </w:tr>
      <w:tr w:rsidR="005E6151" w:rsidRPr="005E6151" w14:paraId="525A26C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3FF5CB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693F14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49D12A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68E272C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деятельности.</w:t>
            </w:r>
          </w:p>
        </w:tc>
      </w:tr>
      <w:tr w:rsidR="005E6151" w:rsidRPr="005E6151" w14:paraId="5F82D25F" w14:textId="77777777" w:rsidTr="00383DB7">
        <w:tc>
          <w:tcPr>
            <w:tcW w:w="937" w:type="dxa"/>
            <w:vMerge/>
            <w:shd w:val="clear" w:color="auto" w:fill="auto"/>
          </w:tcPr>
          <w:p w14:paraId="678E0B5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F54DB4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56DC748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18D0A4D3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8CD6FB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C4373D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2C0712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04.01</w:t>
            </w:r>
          </w:p>
        </w:tc>
        <w:tc>
          <w:tcPr>
            <w:tcW w:w="5351" w:type="dxa"/>
            <w:shd w:val="clear" w:color="auto" w:fill="auto"/>
          </w:tcPr>
          <w:p w14:paraId="2BC0A6E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</w:tc>
      </w:tr>
      <w:tr w:rsidR="005E6151" w:rsidRPr="005E6151" w14:paraId="76DED45C" w14:textId="77777777" w:rsidTr="00383DB7">
        <w:trPr>
          <w:trHeight w:val="284"/>
        </w:trPr>
        <w:tc>
          <w:tcPr>
            <w:tcW w:w="937" w:type="dxa"/>
            <w:vMerge/>
            <w:shd w:val="clear" w:color="auto" w:fill="auto"/>
          </w:tcPr>
          <w:p w14:paraId="174FEB2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FFCE8F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483507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04.02</w:t>
            </w:r>
          </w:p>
        </w:tc>
        <w:tc>
          <w:tcPr>
            <w:tcW w:w="5351" w:type="dxa"/>
            <w:shd w:val="clear" w:color="auto" w:fill="auto"/>
          </w:tcPr>
          <w:p w14:paraId="4CB27FD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Основы проектной деятельности.</w:t>
            </w:r>
          </w:p>
        </w:tc>
      </w:tr>
      <w:tr w:rsidR="005E6151" w:rsidRPr="005E6151" w14:paraId="0D0EC449" w14:textId="77777777" w:rsidTr="00383DB7">
        <w:tc>
          <w:tcPr>
            <w:tcW w:w="937" w:type="dxa"/>
            <w:vMerge w:val="restart"/>
            <w:shd w:val="clear" w:color="auto" w:fill="auto"/>
          </w:tcPr>
          <w:p w14:paraId="5D85C04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6F2E9BE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Осуществлять устную </w:t>
            </w:r>
          </w:p>
          <w:p w14:paraId="6A1F5ED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письменную коммуникацию </w:t>
            </w:r>
          </w:p>
          <w:p w14:paraId="5085E58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 государственном языке Российской Федерации с учетом особенностей социального </w:t>
            </w:r>
          </w:p>
          <w:p w14:paraId="3BC31ED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культурного контекста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47832427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639EBA02" w14:textId="77777777" w:rsidTr="00383DB7">
        <w:tc>
          <w:tcPr>
            <w:tcW w:w="937" w:type="dxa"/>
            <w:vMerge/>
            <w:shd w:val="clear" w:color="auto" w:fill="auto"/>
          </w:tcPr>
          <w:p w14:paraId="0A8CEF6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BC7FAF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21F374F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13DB6AD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5E6151" w:rsidRPr="005E6151" w14:paraId="10BCD4B9" w14:textId="77777777" w:rsidTr="00383DB7">
        <w:tc>
          <w:tcPr>
            <w:tcW w:w="937" w:type="dxa"/>
            <w:vMerge/>
            <w:shd w:val="clear" w:color="auto" w:fill="auto"/>
          </w:tcPr>
          <w:p w14:paraId="5B52BAE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FD8805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7FC05654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5C14DAB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3739689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06E493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1FB8D1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05.01</w:t>
            </w:r>
          </w:p>
        </w:tc>
        <w:tc>
          <w:tcPr>
            <w:tcW w:w="5351" w:type="dxa"/>
            <w:shd w:val="clear" w:color="auto" w:fill="auto"/>
          </w:tcPr>
          <w:p w14:paraId="7A60511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5E6151" w:rsidRPr="005E6151" w14:paraId="77BDD626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717913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E2A088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D95E2F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05.02</w:t>
            </w:r>
          </w:p>
        </w:tc>
        <w:tc>
          <w:tcPr>
            <w:tcW w:w="5351" w:type="dxa"/>
            <w:shd w:val="clear" w:color="auto" w:fill="auto"/>
          </w:tcPr>
          <w:p w14:paraId="3A30A88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оформления документов и построения устных сообщений.</w:t>
            </w:r>
          </w:p>
        </w:tc>
      </w:tr>
      <w:tr w:rsidR="005E6151" w:rsidRPr="005E6151" w14:paraId="2FB7923D" w14:textId="77777777" w:rsidTr="00383DB7">
        <w:tc>
          <w:tcPr>
            <w:tcW w:w="937" w:type="dxa"/>
            <w:vMerge w:val="restart"/>
            <w:shd w:val="clear" w:color="auto" w:fill="auto"/>
          </w:tcPr>
          <w:p w14:paraId="48CD55D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08639BB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14:paraId="70585C5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 основе традиционных российских духовно-нравственных ценностей, в том числе </w:t>
            </w:r>
          </w:p>
          <w:p w14:paraId="08DB78A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с учетом гармонизации межнациональных </w:t>
            </w:r>
          </w:p>
          <w:p w14:paraId="66B0930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F05771F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</w:tr>
      <w:tr w:rsidR="005E6151" w:rsidRPr="005E6151" w14:paraId="1A474CDA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30720DE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28CCF7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EFF823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06.01</w:t>
            </w:r>
          </w:p>
        </w:tc>
        <w:tc>
          <w:tcPr>
            <w:tcW w:w="5351" w:type="dxa"/>
            <w:shd w:val="clear" w:color="auto" w:fill="auto"/>
          </w:tcPr>
          <w:p w14:paraId="7B34239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Описывать значимость своей профессии.</w:t>
            </w:r>
          </w:p>
        </w:tc>
      </w:tr>
      <w:tr w:rsidR="005E6151" w:rsidRPr="005E6151" w14:paraId="00A204FA" w14:textId="77777777" w:rsidTr="00383DB7">
        <w:trPr>
          <w:trHeight w:val="261"/>
        </w:trPr>
        <w:tc>
          <w:tcPr>
            <w:tcW w:w="937" w:type="dxa"/>
            <w:vMerge/>
            <w:shd w:val="clear" w:color="auto" w:fill="auto"/>
          </w:tcPr>
          <w:p w14:paraId="3C5C02C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0E2DC3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A26061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06.02</w:t>
            </w:r>
          </w:p>
        </w:tc>
        <w:tc>
          <w:tcPr>
            <w:tcW w:w="5351" w:type="dxa"/>
            <w:shd w:val="clear" w:color="auto" w:fill="auto"/>
          </w:tcPr>
          <w:p w14:paraId="6FC556D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Применять стандарты антикоррупционного поведения.</w:t>
            </w:r>
          </w:p>
        </w:tc>
      </w:tr>
      <w:tr w:rsidR="005E6151" w:rsidRPr="005E6151" w14:paraId="4565992D" w14:textId="77777777" w:rsidTr="00383DB7">
        <w:tc>
          <w:tcPr>
            <w:tcW w:w="937" w:type="dxa"/>
            <w:vMerge/>
            <w:shd w:val="clear" w:color="auto" w:fill="auto"/>
          </w:tcPr>
          <w:p w14:paraId="62A5903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49A339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A3A91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1D5D9ED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5B23EA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21A1DF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D81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06.01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A9CC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позиции, общечеловеческих ценностей;</w:t>
            </w:r>
          </w:p>
        </w:tc>
      </w:tr>
      <w:tr w:rsidR="005E6151" w:rsidRPr="005E6151" w14:paraId="1BB23C2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2BA467F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D34525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43A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06.02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1CC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Значимость профессиональной деятельности по профессии.</w:t>
            </w:r>
          </w:p>
        </w:tc>
      </w:tr>
      <w:tr w:rsidR="005E6151" w:rsidRPr="005E6151" w14:paraId="321CEC9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FBAD56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D988D9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42F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06.03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8E1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Стандарты антикоррупционного поведения и  последствия его нарушения</w:t>
            </w:r>
          </w:p>
        </w:tc>
      </w:tr>
      <w:tr w:rsidR="005E6151" w:rsidRPr="005E6151" w14:paraId="0D59189A" w14:textId="77777777" w:rsidTr="00383DB7">
        <w:tc>
          <w:tcPr>
            <w:tcW w:w="937" w:type="dxa"/>
            <w:vMerge w:val="restart"/>
            <w:shd w:val="clear" w:color="auto" w:fill="auto"/>
          </w:tcPr>
          <w:p w14:paraId="1AACD1C5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2F82A8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</w:p>
          <w:p w14:paraId="3584BDE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об изменении климата, принципы бережливого производства, эффективно действовать </w:t>
            </w:r>
          </w:p>
          <w:p w14:paraId="40765C1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 чрезвычайных ситуациях</w:t>
            </w:r>
          </w:p>
        </w:tc>
        <w:tc>
          <w:tcPr>
            <w:tcW w:w="65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B81DBA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43417629" w14:textId="77777777" w:rsidTr="00383DB7">
        <w:trPr>
          <w:trHeight w:val="314"/>
        </w:trPr>
        <w:tc>
          <w:tcPr>
            <w:tcW w:w="937" w:type="dxa"/>
            <w:vMerge/>
            <w:shd w:val="clear" w:color="auto" w:fill="auto"/>
          </w:tcPr>
          <w:p w14:paraId="2E118FFB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2CD675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D01BE8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56F655A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</w:tc>
      </w:tr>
      <w:tr w:rsidR="005E6151" w:rsidRPr="005E6151" w14:paraId="11E191A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15ED21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DAEBC5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37BEC0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2419EE8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производства.</w:t>
            </w:r>
          </w:p>
        </w:tc>
      </w:tr>
      <w:tr w:rsidR="005E6151" w:rsidRPr="005E6151" w14:paraId="68BD111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59DAC3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CE510E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AC5391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5B2D024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5E6151" w:rsidRPr="005E6151" w14:paraId="6A807C4A" w14:textId="77777777" w:rsidTr="00383DB7">
        <w:tc>
          <w:tcPr>
            <w:tcW w:w="937" w:type="dxa"/>
            <w:vMerge/>
            <w:shd w:val="clear" w:color="auto" w:fill="auto"/>
          </w:tcPr>
          <w:p w14:paraId="384695F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6F5394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08A2D98C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5BB0396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5E2D181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30147A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327893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07.01</w:t>
            </w:r>
          </w:p>
        </w:tc>
        <w:tc>
          <w:tcPr>
            <w:tcW w:w="5351" w:type="dxa"/>
            <w:shd w:val="clear" w:color="auto" w:fill="auto"/>
          </w:tcPr>
          <w:p w14:paraId="7EC80D3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5E6151" w:rsidRPr="005E6151" w14:paraId="717C302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297A58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EB4DAF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B4224A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07.02</w:t>
            </w:r>
          </w:p>
        </w:tc>
        <w:tc>
          <w:tcPr>
            <w:tcW w:w="5351" w:type="dxa"/>
            <w:shd w:val="clear" w:color="auto" w:fill="auto"/>
          </w:tcPr>
          <w:p w14:paraId="1385077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5E6151" w:rsidRPr="005E6151" w14:paraId="6422D02A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4451274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85CD59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C7AD2E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07.03</w:t>
            </w:r>
          </w:p>
        </w:tc>
        <w:tc>
          <w:tcPr>
            <w:tcW w:w="5351" w:type="dxa"/>
            <w:shd w:val="clear" w:color="auto" w:fill="auto"/>
          </w:tcPr>
          <w:p w14:paraId="2EFABC9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Пути обеспечения ресурсосбережения.</w:t>
            </w:r>
          </w:p>
        </w:tc>
      </w:tr>
      <w:tr w:rsidR="005E6151" w:rsidRPr="005E6151" w14:paraId="1CCF9977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2698C22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D5C7B4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FF12B7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07.04</w:t>
            </w:r>
          </w:p>
        </w:tc>
        <w:tc>
          <w:tcPr>
            <w:tcW w:w="5351" w:type="dxa"/>
          </w:tcPr>
          <w:p w14:paraId="121DD05F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Принципы бережливого производства.</w:t>
            </w:r>
          </w:p>
        </w:tc>
      </w:tr>
      <w:tr w:rsidR="005E6151" w:rsidRPr="005E6151" w14:paraId="4E3A1A6B" w14:textId="77777777" w:rsidTr="00383DB7">
        <w:trPr>
          <w:trHeight w:val="266"/>
        </w:trPr>
        <w:tc>
          <w:tcPr>
            <w:tcW w:w="937" w:type="dxa"/>
            <w:vMerge/>
            <w:shd w:val="clear" w:color="auto" w:fill="auto"/>
          </w:tcPr>
          <w:p w14:paraId="633F329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A85765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D19E87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07.05</w:t>
            </w:r>
          </w:p>
        </w:tc>
        <w:tc>
          <w:tcPr>
            <w:tcW w:w="5351" w:type="dxa"/>
          </w:tcPr>
          <w:p w14:paraId="25F8A0B6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направления изменения климатических условий региона.</w:t>
            </w:r>
          </w:p>
        </w:tc>
      </w:tr>
      <w:tr w:rsidR="005E6151" w:rsidRPr="005E6151" w14:paraId="1392ED3C" w14:textId="77777777" w:rsidTr="00383DB7">
        <w:tc>
          <w:tcPr>
            <w:tcW w:w="937" w:type="dxa"/>
            <w:vMerge w:val="restart"/>
            <w:shd w:val="clear" w:color="auto" w:fill="auto"/>
          </w:tcPr>
          <w:p w14:paraId="26144C78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73C66A0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</w:t>
            </w:r>
          </w:p>
          <w:p w14:paraId="1DDDEDC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укрепления здоровья </w:t>
            </w:r>
          </w:p>
          <w:p w14:paraId="65F89CE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в процессе профессиональной деятельности </w:t>
            </w:r>
          </w:p>
          <w:p w14:paraId="0DA9069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поддержания необходимого уровня физической подготовленности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286DB3AE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591DA88D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6A3D42B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60F200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D4CA568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08.01 </w:t>
            </w:r>
          </w:p>
        </w:tc>
        <w:tc>
          <w:tcPr>
            <w:tcW w:w="5351" w:type="dxa"/>
            <w:shd w:val="clear" w:color="auto" w:fill="auto"/>
          </w:tcPr>
          <w:p w14:paraId="207239BC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5E6151" w:rsidRPr="005E6151" w14:paraId="250917B0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1D81F7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B3BBD7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7DE088F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29F487C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Применять рациональные приёмы двигательных функций в профессиональной деятельности;</w:t>
            </w:r>
          </w:p>
        </w:tc>
      </w:tr>
      <w:tr w:rsidR="005E6151" w:rsidRPr="005E6151" w14:paraId="12E74E94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8DE783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9B7393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51BAFC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52333E3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 характерными для данной профессии.</w:t>
            </w:r>
          </w:p>
        </w:tc>
      </w:tr>
      <w:tr w:rsidR="005E6151" w:rsidRPr="005E6151" w14:paraId="3F7B3CAE" w14:textId="77777777" w:rsidTr="00383DB7">
        <w:tc>
          <w:tcPr>
            <w:tcW w:w="937" w:type="dxa"/>
            <w:vMerge/>
            <w:shd w:val="clear" w:color="auto" w:fill="auto"/>
          </w:tcPr>
          <w:p w14:paraId="4EBE41E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3F244D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30476F07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6309F68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5D3B09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52A280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4D4DB38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08.01</w:t>
            </w:r>
          </w:p>
        </w:tc>
        <w:tc>
          <w:tcPr>
            <w:tcW w:w="5351" w:type="dxa"/>
            <w:shd w:val="clear" w:color="auto" w:fill="auto"/>
          </w:tcPr>
          <w:p w14:paraId="38EC79D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5E6151" w:rsidRPr="005E6151" w14:paraId="05B8D33B" w14:textId="77777777" w:rsidTr="00383DB7">
        <w:trPr>
          <w:trHeight w:val="156"/>
        </w:trPr>
        <w:tc>
          <w:tcPr>
            <w:tcW w:w="937" w:type="dxa"/>
            <w:vMerge/>
            <w:shd w:val="clear" w:color="auto" w:fill="auto"/>
          </w:tcPr>
          <w:p w14:paraId="104299D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613B06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1C644D1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08.02</w:t>
            </w:r>
          </w:p>
        </w:tc>
        <w:tc>
          <w:tcPr>
            <w:tcW w:w="5351" w:type="dxa"/>
            <w:shd w:val="clear" w:color="auto" w:fill="auto"/>
          </w:tcPr>
          <w:p w14:paraId="4EED6E9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</w:tc>
      </w:tr>
      <w:tr w:rsidR="005E6151" w:rsidRPr="005E6151" w14:paraId="4C24BB3A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E8C244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15860D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68879B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08.03</w:t>
            </w:r>
          </w:p>
        </w:tc>
        <w:tc>
          <w:tcPr>
            <w:tcW w:w="5351" w:type="dxa"/>
            <w:shd w:val="clear" w:color="auto" w:fill="auto"/>
          </w:tcPr>
          <w:p w14:paraId="2CB2384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профессии;</w:t>
            </w:r>
          </w:p>
        </w:tc>
      </w:tr>
      <w:tr w:rsidR="005E6151" w:rsidRPr="005E6151" w14:paraId="11D2A9C2" w14:textId="77777777" w:rsidTr="00383DB7">
        <w:trPr>
          <w:trHeight w:val="139"/>
        </w:trPr>
        <w:tc>
          <w:tcPr>
            <w:tcW w:w="937" w:type="dxa"/>
            <w:vMerge/>
            <w:shd w:val="clear" w:color="auto" w:fill="auto"/>
          </w:tcPr>
          <w:p w14:paraId="382F80F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172E52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7FCE2B8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08.04</w:t>
            </w:r>
          </w:p>
        </w:tc>
        <w:tc>
          <w:tcPr>
            <w:tcW w:w="5351" w:type="dxa"/>
            <w:shd w:val="clear" w:color="auto" w:fill="auto"/>
          </w:tcPr>
          <w:p w14:paraId="2369183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перенапряжения.</w:t>
            </w:r>
          </w:p>
        </w:tc>
      </w:tr>
      <w:tr w:rsidR="005E6151" w:rsidRPr="005E6151" w14:paraId="4533853C" w14:textId="77777777" w:rsidTr="00383DB7">
        <w:tc>
          <w:tcPr>
            <w:tcW w:w="937" w:type="dxa"/>
            <w:vMerge w:val="restart"/>
            <w:shd w:val="clear" w:color="auto" w:fill="auto"/>
          </w:tcPr>
          <w:p w14:paraId="59C73EA8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2347" w:type="dxa"/>
            <w:vMerge w:val="restart"/>
            <w:shd w:val="clear" w:color="auto" w:fill="auto"/>
          </w:tcPr>
          <w:p w14:paraId="4BBBA24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Пользоваться профессиональной документацией </w:t>
            </w:r>
          </w:p>
          <w:p w14:paraId="784E33B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 государственном </w:t>
            </w:r>
          </w:p>
          <w:p w14:paraId="6B2217B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иностранном языках</w:t>
            </w:r>
          </w:p>
        </w:tc>
        <w:tc>
          <w:tcPr>
            <w:tcW w:w="6570" w:type="dxa"/>
            <w:gridSpan w:val="2"/>
            <w:shd w:val="clear" w:color="auto" w:fill="auto"/>
          </w:tcPr>
          <w:p w14:paraId="15F3CE06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</w:tr>
      <w:tr w:rsidR="005E6151" w:rsidRPr="005E6151" w14:paraId="3334F8A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48B2C75" w14:textId="77777777" w:rsidR="005E6151" w:rsidRPr="005E6151" w:rsidRDefault="005E6151" w:rsidP="005E6151">
            <w:pPr>
              <w:spacing w:after="0" w:line="240" w:lineRule="auto"/>
              <w:ind w:hanging="7"/>
              <w:jc w:val="center"/>
              <w:rPr>
                <w:rFonts w:ascii="Times New Roman" w:eastAsia="MS Mincho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4A35604A" w14:textId="77777777" w:rsidR="005E6151" w:rsidRPr="005E6151" w:rsidRDefault="005E6151" w:rsidP="005E6151">
            <w:pPr>
              <w:spacing w:after="0" w:line="240" w:lineRule="auto"/>
              <w:ind w:hanging="7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7CBBE44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09.01 </w:t>
            </w:r>
          </w:p>
        </w:tc>
        <w:tc>
          <w:tcPr>
            <w:tcW w:w="5351" w:type="dxa"/>
            <w:shd w:val="clear" w:color="auto" w:fill="auto"/>
          </w:tcPr>
          <w:p w14:paraId="4F31592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5E6151" w:rsidRPr="005E6151" w14:paraId="24D3A275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2347C0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028621F0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6ED0930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09.02</w:t>
            </w:r>
          </w:p>
        </w:tc>
        <w:tc>
          <w:tcPr>
            <w:tcW w:w="5351" w:type="dxa"/>
            <w:shd w:val="clear" w:color="auto" w:fill="auto"/>
          </w:tcPr>
          <w:p w14:paraId="52A679FF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Участвовать в диалогах на знакомые общие </w:t>
            </w:r>
          </w:p>
          <w:p w14:paraId="57A30A6B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 профессиональные темы</w:t>
            </w:r>
          </w:p>
        </w:tc>
      </w:tr>
      <w:tr w:rsidR="005E6151" w:rsidRPr="005E6151" w14:paraId="7AF01B3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60C3872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DDE545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55763A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09.03</w:t>
            </w:r>
          </w:p>
        </w:tc>
        <w:tc>
          <w:tcPr>
            <w:tcW w:w="5351" w:type="dxa"/>
          </w:tcPr>
          <w:p w14:paraId="1496DEDA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5E6151" w:rsidRPr="005E6151" w14:paraId="6D6F9347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851453A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0D9B51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0B04DFDE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09.04</w:t>
            </w:r>
          </w:p>
        </w:tc>
        <w:tc>
          <w:tcPr>
            <w:tcW w:w="5351" w:type="dxa"/>
          </w:tcPr>
          <w:p w14:paraId="550CF714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5E6151" w:rsidRPr="005E6151" w14:paraId="78F69FFE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6C7202E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CE6385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570CA5D7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Уо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09.05</w:t>
            </w:r>
          </w:p>
        </w:tc>
        <w:tc>
          <w:tcPr>
            <w:tcW w:w="5351" w:type="dxa"/>
          </w:tcPr>
          <w:p w14:paraId="1B431E85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5E6151" w:rsidRPr="005E6151" w14:paraId="4451FE81" w14:textId="77777777" w:rsidTr="00383DB7">
        <w:tc>
          <w:tcPr>
            <w:tcW w:w="937" w:type="dxa"/>
            <w:vMerge/>
            <w:shd w:val="clear" w:color="auto" w:fill="auto"/>
          </w:tcPr>
          <w:p w14:paraId="2864BEA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3BF2A50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14:paraId="66B18BED" w14:textId="77777777" w:rsidR="005E6151" w:rsidRPr="005E6151" w:rsidRDefault="005E6151" w:rsidP="005E6151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</w:tr>
      <w:tr w:rsidR="005E6151" w:rsidRPr="005E6151" w14:paraId="097AD54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189D7AE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6C81845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shd w:val="clear" w:color="auto" w:fill="auto"/>
          </w:tcPr>
          <w:p w14:paraId="3FBE672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09.01</w:t>
            </w:r>
          </w:p>
        </w:tc>
        <w:tc>
          <w:tcPr>
            <w:tcW w:w="5351" w:type="dxa"/>
          </w:tcPr>
          <w:p w14:paraId="068723F3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5E6151" w:rsidRPr="005E6151" w14:paraId="6F4D5BF8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4854E0E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7B43FAA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79F35CC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09.02</w:t>
            </w:r>
          </w:p>
        </w:tc>
        <w:tc>
          <w:tcPr>
            <w:tcW w:w="5351" w:type="dxa"/>
          </w:tcPr>
          <w:p w14:paraId="083B8AED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5E6151" w:rsidRPr="005E6151" w14:paraId="7E0AD381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5CE29F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512BA4F1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26399B4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09.03</w:t>
            </w:r>
          </w:p>
        </w:tc>
        <w:tc>
          <w:tcPr>
            <w:tcW w:w="5351" w:type="dxa"/>
          </w:tcPr>
          <w:p w14:paraId="120C544D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5E6151" w:rsidRPr="005E6151" w14:paraId="5044B44B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0060EB49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212F06E5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4283B9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09.04</w:t>
            </w:r>
          </w:p>
        </w:tc>
        <w:tc>
          <w:tcPr>
            <w:tcW w:w="5351" w:type="dxa"/>
          </w:tcPr>
          <w:p w14:paraId="3682BACA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Особенности произношения</w:t>
            </w:r>
          </w:p>
        </w:tc>
      </w:tr>
      <w:tr w:rsidR="005E6151" w:rsidRPr="005E6151" w14:paraId="01C56DB9" w14:textId="77777777" w:rsidTr="00383DB7">
        <w:trPr>
          <w:trHeight w:val="567"/>
        </w:trPr>
        <w:tc>
          <w:tcPr>
            <w:tcW w:w="937" w:type="dxa"/>
            <w:vMerge/>
            <w:shd w:val="clear" w:color="auto" w:fill="auto"/>
          </w:tcPr>
          <w:p w14:paraId="76C58413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shd w:val="clear" w:color="auto" w:fill="auto"/>
          </w:tcPr>
          <w:p w14:paraId="1268BD26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72D122D" w14:textId="77777777" w:rsidR="005E6151" w:rsidRPr="005E6151" w:rsidRDefault="005E6151" w:rsidP="005E6151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>Зо</w:t>
            </w:r>
            <w:proofErr w:type="spellEnd"/>
            <w:r w:rsidRPr="005E6151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ru-RU"/>
              </w:rPr>
              <w:t xml:space="preserve"> 09.05</w:t>
            </w:r>
          </w:p>
        </w:tc>
        <w:tc>
          <w:tcPr>
            <w:tcW w:w="5351" w:type="dxa"/>
          </w:tcPr>
          <w:p w14:paraId="771F2B1A" w14:textId="77777777" w:rsidR="005E6151" w:rsidRPr="005E6151" w:rsidRDefault="005E6151" w:rsidP="005E615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4C4E3630" w14:textId="77777777" w:rsidR="005E6151" w:rsidRDefault="005E6151" w:rsidP="008D032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E6151" w:rsidSect="008D0325">
          <w:pgSz w:w="11906" w:h="16838"/>
          <w:pgMar w:top="851" w:right="566" w:bottom="568" w:left="1134" w:header="709" w:footer="709" w:gutter="0"/>
          <w:cols w:space="708"/>
          <w:docGrid w:linePitch="360"/>
        </w:sectPr>
      </w:pPr>
    </w:p>
    <w:p w14:paraId="30BE9975" w14:textId="77777777" w:rsidR="008D0325" w:rsidRPr="001E14D4" w:rsidRDefault="008D0325" w:rsidP="008D0325">
      <w:pPr>
        <w:spacing w:before="240" w:after="200" w:line="276" w:lineRule="auto"/>
        <w:rPr>
          <w:rFonts w:ascii="Times New Roman" w:eastAsia="Calibri" w:hAnsi="Times New Roman" w:cs="Times New Roman"/>
          <w:b/>
        </w:rPr>
      </w:pPr>
      <w:r w:rsidRPr="001E14D4">
        <w:rPr>
          <w:rFonts w:ascii="Times New Roman" w:eastAsia="Calibri" w:hAnsi="Times New Roman" w:cs="Times New Roman"/>
          <w:b/>
        </w:rPr>
        <w:lastRenderedPageBreak/>
        <w:t>Профессиональные компетенции:</w:t>
      </w:r>
    </w:p>
    <w:p w14:paraId="049C714A" w14:textId="77777777" w:rsidR="005E6151" w:rsidRDefault="005E6151" w:rsidP="005E162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828"/>
        <w:gridCol w:w="1134"/>
        <w:gridCol w:w="7654"/>
      </w:tblGrid>
      <w:tr w:rsidR="005E6151" w:rsidRPr="005E6151" w14:paraId="391C829A" w14:textId="77777777" w:rsidTr="005E6151">
        <w:tc>
          <w:tcPr>
            <w:tcW w:w="2943" w:type="dxa"/>
            <w:shd w:val="clear" w:color="auto" w:fill="auto"/>
            <w:vAlign w:val="center"/>
          </w:tcPr>
          <w:p w14:paraId="00B2C9E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5F74D5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601BC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1116F75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b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5E6151" w:rsidRPr="005E6151" w14:paraId="6B023E5C" w14:textId="77777777" w:rsidTr="005E6151">
        <w:trPr>
          <w:trHeight w:val="299"/>
        </w:trPr>
        <w:tc>
          <w:tcPr>
            <w:tcW w:w="2943" w:type="dxa"/>
            <w:vMerge w:val="restart"/>
            <w:shd w:val="clear" w:color="auto" w:fill="auto"/>
          </w:tcPr>
          <w:p w14:paraId="15CB234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 xml:space="preserve">ВД 5 </w:t>
            </w:r>
            <w:r w:rsidRPr="005E6151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  <w:tc>
          <w:tcPr>
            <w:tcW w:w="3828" w:type="dxa"/>
            <w:vMerge w:val="restart"/>
            <w:shd w:val="clear" w:color="auto" w:fill="auto"/>
          </w:tcPr>
          <w:p w14:paraId="2D15A37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322C5D40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MS Mincho"/>
                <w:b/>
              </w:rPr>
            </w:pPr>
            <w:r w:rsidRPr="005E6151">
              <w:rPr>
                <w:rFonts w:ascii="Times New Roman" w:eastAsia="Times New Roman" w:hAnsi="Times New Roman" w:cs="MS Mincho"/>
                <w:b/>
              </w:rPr>
              <w:t>Навыки</w:t>
            </w:r>
          </w:p>
        </w:tc>
      </w:tr>
      <w:tr w:rsidR="005E6151" w:rsidRPr="005E6151" w14:paraId="05C7D62C" w14:textId="77777777" w:rsidTr="005E6151">
        <w:trPr>
          <w:trHeight w:val="299"/>
        </w:trPr>
        <w:tc>
          <w:tcPr>
            <w:tcW w:w="2943" w:type="dxa"/>
            <w:vMerge/>
            <w:shd w:val="clear" w:color="auto" w:fill="auto"/>
          </w:tcPr>
          <w:p w14:paraId="501F2EA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74DB7C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B90117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40FB5A66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5E6151" w:rsidRPr="005E6151" w14:paraId="1F24AA6C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5E7004A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A6FCDD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E379F8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36EF8DEE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5E6151" w:rsidRPr="005E6151" w14:paraId="5748D493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5CAAA53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991CAE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09212303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E6151" w:rsidRPr="005E6151" w14:paraId="28263379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200FE4D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CCBEDD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6703F1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2B3194C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E6151" w:rsidRPr="005E6151" w14:paraId="3C33C36E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5C9168D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1710A8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78ADBCE0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E6151" w:rsidRPr="005E6151" w14:paraId="38893F69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28DD15B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4972DF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6CBAC8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7EA5C526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E6151" w:rsidRPr="005E6151" w14:paraId="0277A197" w14:textId="77777777" w:rsidTr="005E6151">
        <w:trPr>
          <w:trHeight w:val="297"/>
        </w:trPr>
        <w:tc>
          <w:tcPr>
            <w:tcW w:w="2943" w:type="dxa"/>
            <w:vMerge/>
            <w:shd w:val="clear" w:color="auto" w:fill="auto"/>
          </w:tcPr>
          <w:p w14:paraId="04527BA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B5FA89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FD27AC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58BDBFE5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E6151" w:rsidRPr="005E6151" w14:paraId="088286D6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27ED8D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750EEA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>ПК 5.2. 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16DF1DAF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MS Mincho"/>
                <w:b/>
              </w:rPr>
            </w:pPr>
            <w:r w:rsidRPr="005E6151">
              <w:rPr>
                <w:rFonts w:ascii="Times New Roman" w:eastAsia="Times New Roman" w:hAnsi="Times New Roman" w:cs="MS Mincho"/>
                <w:b/>
              </w:rPr>
              <w:t>Навыки</w:t>
            </w:r>
          </w:p>
        </w:tc>
      </w:tr>
      <w:tr w:rsidR="005E6151" w:rsidRPr="005E6151" w14:paraId="70255614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27B856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7BA7D9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870DF4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5D325CF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5E6151" w:rsidRPr="005E6151" w14:paraId="63263EBF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364421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8492E5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A82ED2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1BD20569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5E6151" w:rsidRPr="005E6151" w14:paraId="7852E369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D4208AB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953557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D01E1A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1C3A015C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5E6151" w:rsidRPr="005E6151" w14:paraId="08701855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1EEB2DC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F48F8A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D77D6B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2974FF3A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5E6151" w:rsidRPr="005E6151" w14:paraId="3B103EA6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  <w:vAlign w:val="center"/>
          </w:tcPr>
          <w:p w14:paraId="4F623A9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066D7D4F" w14:textId="77777777" w:rsidR="005E6151" w:rsidRPr="005E6151" w:rsidRDefault="005E6151" w:rsidP="005E6151">
            <w:pPr>
              <w:spacing w:after="0" w:line="20" w:lineRule="atLeast"/>
              <w:jc w:val="center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316CEEC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E6151" w:rsidRPr="005E6151" w14:paraId="47EA786B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9404CA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2C9A78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D2C4EB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27D5960F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E6151" w:rsidRPr="005E6151" w14:paraId="525CAF0F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91A78D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79A8D0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F20EC8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0D1DFC1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E6151" w:rsidRPr="005E6151" w14:paraId="2CC357CF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8B4AED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6A4202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172854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516F0FF0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</w:t>
            </w:r>
            <w:r w:rsidRPr="005E6151">
              <w:rPr>
                <w:rFonts w:ascii="Times New Roman" w:eastAsia="Times New Roman" w:hAnsi="Times New Roman" w:cs="Times New Roman"/>
              </w:rPr>
              <w:lastRenderedPageBreak/>
              <w:t>изделий;</w:t>
            </w:r>
          </w:p>
        </w:tc>
      </w:tr>
      <w:tr w:rsidR="005E6151" w:rsidRPr="005E6151" w14:paraId="3E5BC2D4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D0C7012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134548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0F9ABD45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E6151" w:rsidRPr="005E6151" w14:paraId="75129199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14E12C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B3385B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9D3EA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757A6F73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E6151" w:rsidRPr="005E6151" w14:paraId="40ADCC0B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468A07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CE158F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C1DC94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6DBE82D3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E6151" w:rsidRPr="005E6151" w14:paraId="0D19DAC1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679915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0C9C48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784FD3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3 5.2.03</w:t>
            </w:r>
          </w:p>
        </w:tc>
        <w:tc>
          <w:tcPr>
            <w:tcW w:w="7654" w:type="dxa"/>
            <w:shd w:val="clear" w:color="auto" w:fill="auto"/>
          </w:tcPr>
          <w:p w14:paraId="03F29A66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5E6151" w:rsidRPr="005E6151" w14:paraId="0884A9B0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3E9CB3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B260A8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D6E6EB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409AAA5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5E6151" w:rsidRPr="005E6151" w14:paraId="0DE3B1E8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46E8A9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FC8CCC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563DD8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733686F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5E6151" w:rsidRPr="005E6151" w14:paraId="26C4701C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32CC98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183D0FE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>ПК 5.3. 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7996BC58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5E6151" w:rsidRPr="005E6151" w14:paraId="234FB46A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90DAAA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C57AEC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AD86B9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6BA490B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5E6151" w:rsidRPr="005E6151" w14:paraId="0EB95C01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3C8FF6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0FA00E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201A7D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74918C1E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5E6151" w:rsidRPr="005E6151" w14:paraId="6B81321A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80B44A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3551CD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3407F9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6C6B4D4B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5E6151" w:rsidRPr="005E6151" w14:paraId="1FE3D078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66BF30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657167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60541D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22BBF64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5E6151" w:rsidRPr="005E6151" w14:paraId="02A2C939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1C15AC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1C4F75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C52678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705B88FA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5E6151" w:rsidRPr="005E6151" w14:paraId="7833C44A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A0E407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FCCB86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CB32B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3D657484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5E6151" w:rsidRPr="005E6151" w14:paraId="7266F61A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4FE510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B76729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A172C5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160C56B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Ведения расчетов с потребителями.</w:t>
            </w:r>
          </w:p>
        </w:tc>
      </w:tr>
      <w:tr w:rsidR="005E6151" w:rsidRPr="005E6151" w14:paraId="6BDA7128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2FC44EB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2ECE6C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655E406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E6151" w:rsidRPr="005E6151" w14:paraId="5307B2D1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6340A6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7F3F6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DAEFD52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3D391C83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E6151" w:rsidRPr="005E6151" w14:paraId="11E2779F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963E4F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854179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D1B0F9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6231219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E6151" w:rsidRPr="005E6151" w14:paraId="008419C3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3813D97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C8A87B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98651E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50FFCDB9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5E6151" w:rsidRPr="005E6151" w14:paraId="35CB0944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6DD025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7B0904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B9C386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132CB93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 (комплектовать), эстетично упаковывать на вынос </w:t>
            </w: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lastRenderedPageBreak/>
              <w:t>готовые изделия с учетом требований к безопасности.</w:t>
            </w:r>
          </w:p>
        </w:tc>
      </w:tr>
      <w:tr w:rsidR="005E6151" w:rsidRPr="005E6151" w14:paraId="40C9592B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492F40B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4D232C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7EF2B9A8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E6151" w:rsidRPr="005E6151" w14:paraId="11A4059D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076E994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8FAACF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3C9F20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75567A70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E6151" w:rsidRPr="005E6151" w14:paraId="162EE807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5C78134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8964D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2ED525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657D623F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E6151" w:rsidRPr="005E6151" w14:paraId="6BA01383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2088168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FD6206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4A5C89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170D130A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5E6151" w:rsidRPr="005E6151" w14:paraId="0080BB76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719813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87F52A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791CC1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6F508EBC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5E6151" w:rsidRPr="005E6151" w14:paraId="6F8F9503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65A4466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A2DC18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8660A6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7DA9A0E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5E6151" w:rsidRPr="005E6151" w14:paraId="220BDCD7" w14:textId="77777777" w:rsidTr="005E6151">
        <w:trPr>
          <w:trHeight w:val="212"/>
        </w:trPr>
        <w:tc>
          <w:tcPr>
            <w:tcW w:w="2943" w:type="dxa"/>
            <w:vMerge/>
            <w:shd w:val="clear" w:color="auto" w:fill="auto"/>
          </w:tcPr>
          <w:p w14:paraId="72548A1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042E49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147F99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113E674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5E6151" w:rsidRPr="005E6151" w14:paraId="2A38A82B" w14:textId="77777777" w:rsidTr="005E6151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3C23EEB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498A78D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>ПК 5.4. 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604AA213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5E6151" w:rsidRPr="005E6151" w14:paraId="646970BC" w14:textId="77777777" w:rsidTr="005E6151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5A98375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C90B80A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6F1158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19D390DF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5E6151" w:rsidRPr="005E6151" w14:paraId="120CE200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C16BF3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FB1FEBD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A86721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12D50AD2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5E6151" w:rsidRPr="005E6151" w14:paraId="7564F445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346C6F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D4B7E3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436F72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7BB54D5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5E6151" w:rsidRPr="005E6151" w14:paraId="5E100670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CFBEA0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74E358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E69841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30FC6734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5E6151" w:rsidRPr="005E6151" w14:paraId="585970BA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7D3DAA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577AB4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AF1C91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08BD119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5E6151" w:rsidRPr="005E6151" w14:paraId="375402B8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7A466E5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B046A47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36E221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631F001B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5E6151" w:rsidRPr="005E6151" w14:paraId="2A7EDF63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CF930C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ED1E7C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5B5F68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30BF006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Ведения расчетов с потребителями.</w:t>
            </w:r>
          </w:p>
        </w:tc>
      </w:tr>
      <w:tr w:rsidR="005E6151" w:rsidRPr="005E6151" w14:paraId="6C33EF43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  <w:vAlign w:val="center"/>
          </w:tcPr>
          <w:p w14:paraId="604C9162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14:paraId="7472542F" w14:textId="77777777" w:rsidR="005E6151" w:rsidRPr="005E6151" w:rsidRDefault="005E6151" w:rsidP="005E6151">
            <w:pPr>
              <w:spacing w:after="0" w:line="20" w:lineRule="atLeast"/>
              <w:jc w:val="center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61148B6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E6151" w:rsidRPr="005E6151" w14:paraId="2DEF5134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F6ED42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9CE9F7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6C9296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6E46D1E6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E6151" w:rsidRPr="005E6151" w14:paraId="2CD62CC4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10AFA0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D27AD7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636D23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602CAC2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E6151" w:rsidRPr="005E6151" w14:paraId="42059EC1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F801CB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0D982B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377E30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794E0AEA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</w:t>
            </w:r>
            <w:r w:rsidRPr="005E6151">
              <w:rPr>
                <w:rFonts w:ascii="Times New Roman" w:eastAsia="Times New Roman" w:hAnsi="Times New Roman" w:cs="Times New Roman"/>
              </w:rPr>
              <w:lastRenderedPageBreak/>
              <w:t>изделий;</w:t>
            </w:r>
          </w:p>
        </w:tc>
      </w:tr>
      <w:tr w:rsidR="005E6151" w:rsidRPr="005E6151" w14:paraId="65B3AF0E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CA833B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BD5F3D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9F9383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58EF0C3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  <w:tr w:rsidR="005E6151" w:rsidRPr="005E6151" w14:paraId="589F2429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94FA492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F6951E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</w:tcPr>
          <w:p w14:paraId="4676DA3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E6151" w:rsidRPr="005E6151" w14:paraId="2F2483D4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C3B161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CBE22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5AFABA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6F587244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E6151" w:rsidRPr="005E6151" w14:paraId="014A15FA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26E22FD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E52EE9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E976D92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725350A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E6151" w:rsidRPr="005E6151" w14:paraId="63608819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239BC5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BFA0E2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FD98EA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65E027B7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5E6151" w:rsidRPr="005E6151" w14:paraId="0208897B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952012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A02CF0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8CCBFD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71E890D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5E6151" w:rsidRPr="005E6151" w14:paraId="6A1EF895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C8EE85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74DF8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BAF065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349242F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5E6151" w:rsidRPr="005E6151" w14:paraId="7197F5AC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1334E9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85A9DE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768260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718760C2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  <w:tr w:rsidR="005E6151" w:rsidRPr="005E6151" w14:paraId="777CB179" w14:textId="77777777" w:rsidTr="005E6151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6DB8C9C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14:paraId="6521F91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  <w:t>ПК 5.5.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635CBAF2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Навыки</w:t>
            </w:r>
          </w:p>
        </w:tc>
      </w:tr>
      <w:tr w:rsidR="005E6151" w:rsidRPr="005E6151" w14:paraId="0786D0BD" w14:textId="77777777" w:rsidTr="005E6151">
        <w:trPr>
          <w:trHeight w:val="193"/>
        </w:trPr>
        <w:tc>
          <w:tcPr>
            <w:tcW w:w="2943" w:type="dxa"/>
            <w:vMerge/>
            <w:shd w:val="clear" w:color="auto" w:fill="auto"/>
          </w:tcPr>
          <w:p w14:paraId="05B16DD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2CE8BF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8DC86E7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5.1.01</w:t>
            </w:r>
          </w:p>
        </w:tc>
        <w:tc>
          <w:tcPr>
            <w:tcW w:w="7654" w:type="dxa"/>
            <w:shd w:val="clear" w:color="auto" w:fill="auto"/>
          </w:tcPr>
          <w:p w14:paraId="4F3035A5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приборов;</w:t>
            </w:r>
          </w:p>
        </w:tc>
      </w:tr>
      <w:tr w:rsidR="005E6151" w:rsidRPr="005E6151" w14:paraId="7BCFB536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A02954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026EFD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0CAB88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5.1.02</w:t>
            </w:r>
          </w:p>
        </w:tc>
        <w:tc>
          <w:tcPr>
            <w:tcW w:w="7654" w:type="dxa"/>
            <w:shd w:val="clear" w:color="auto" w:fill="auto"/>
          </w:tcPr>
          <w:p w14:paraId="5C17100D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Выбора, оценки качества, безопасности продуктов, полуфабрикатов; </w:t>
            </w:r>
          </w:p>
        </w:tc>
      </w:tr>
      <w:tr w:rsidR="005E6151" w:rsidRPr="005E6151" w14:paraId="7C21F2CF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A67C76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2A5AE00B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51BCF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5.2.03</w:t>
            </w:r>
          </w:p>
        </w:tc>
        <w:tc>
          <w:tcPr>
            <w:tcW w:w="7654" w:type="dxa"/>
            <w:shd w:val="clear" w:color="auto" w:fill="auto"/>
          </w:tcPr>
          <w:p w14:paraId="09CC428E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Приготовления, хранения фаршей, начинок, отделочных полуфабрикатов; </w:t>
            </w:r>
          </w:p>
        </w:tc>
      </w:tr>
      <w:tr w:rsidR="005E6151" w:rsidRPr="005E6151" w14:paraId="5DA7BD9F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D6CFC5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91A5DB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238A1ED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5.2.04</w:t>
            </w:r>
          </w:p>
        </w:tc>
        <w:tc>
          <w:tcPr>
            <w:tcW w:w="7654" w:type="dxa"/>
            <w:shd w:val="clear" w:color="auto" w:fill="auto"/>
          </w:tcPr>
          <w:p w14:paraId="04CD93B2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Подготовки отделочных полуфабрикатов промышленного производства; </w:t>
            </w:r>
          </w:p>
        </w:tc>
      </w:tr>
      <w:tr w:rsidR="005E6151" w:rsidRPr="005E6151" w14:paraId="5BAA9037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722722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4F82F406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DD8758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5.3.05</w:t>
            </w:r>
          </w:p>
        </w:tc>
        <w:tc>
          <w:tcPr>
            <w:tcW w:w="7654" w:type="dxa"/>
            <w:shd w:val="clear" w:color="auto" w:fill="auto"/>
          </w:tcPr>
          <w:p w14:paraId="2422873A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Приготовления, подготовки к реализации хлебобулочных, мучных кондитерских изделий, в том числе региональных;</w:t>
            </w:r>
          </w:p>
        </w:tc>
      </w:tr>
      <w:tr w:rsidR="005E6151" w:rsidRPr="005E6151" w14:paraId="0F61FCD3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96B672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860D61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60361B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5.3.06</w:t>
            </w:r>
          </w:p>
        </w:tc>
        <w:tc>
          <w:tcPr>
            <w:tcW w:w="7654" w:type="dxa"/>
            <w:shd w:val="clear" w:color="auto" w:fill="auto"/>
          </w:tcPr>
          <w:p w14:paraId="2AC980E1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Порционирования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</w:tc>
      </w:tr>
      <w:tr w:rsidR="005E6151" w:rsidRPr="005E6151" w14:paraId="50009393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D2CF04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00A0A5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C3C6B54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Н 5.3.07</w:t>
            </w:r>
          </w:p>
        </w:tc>
        <w:tc>
          <w:tcPr>
            <w:tcW w:w="7654" w:type="dxa"/>
            <w:shd w:val="clear" w:color="auto" w:fill="auto"/>
          </w:tcPr>
          <w:p w14:paraId="54EE2B51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Ведения расчетов с потребителями.</w:t>
            </w:r>
          </w:p>
        </w:tc>
      </w:tr>
      <w:tr w:rsidR="005E6151" w:rsidRPr="005E6151" w14:paraId="3951A769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412A3D6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C8176F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5DBD1168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Умения</w:t>
            </w:r>
          </w:p>
        </w:tc>
      </w:tr>
      <w:tr w:rsidR="005E6151" w:rsidRPr="005E6151" w14:paraId="69865ABB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C903ED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4C678F9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D1B9FE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5.1.01</w:t>
            </w:r>
          </w:p>
        </w:tc>
        <w:tc>
          <w:tcPr>
            <w:tcW w:w="7654" w:type="dxa"/>
            <w:shd w:val="clear" w:color="auto" w:fill="auto"/>
          </w:tcPr>
          <w:p w14:paraId="47D24AA4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весоизмерительные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приборы с учетом инструкций и регламентов;</w:t>
            </w:r>
          </w:p>
        </w:tc>
      </w:tr>
      <w:tr w:rsidR="005E6151" w:rsidRPr="005E6151" w14:paraId="0B1185F0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2539A03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C485C60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F0CAF4F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5.2.02</w:t>
            </w:r>
          </w:p>
        </w:tc>
        <w:tc>
          <w:tcPr>
            <w:tcW w:w="7654" w:type="dxa"/>
            <w:shd w:val="clear" w:color="auto" w:fill="auto"/>
          </w:tcPr>
          <w:p w14:paraId="64AE3AC5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</w:tc>
      </w:tr>
      <w:tr w:rsidR="005E6151" w:rsidRPr="005E6151" w14:paraId="65EDEEA6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A4C110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335B59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E838A3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5.2.03</w:t>
            </w:r>
          </w:p>
        </w:tc>
        <w:tc>
          <w:tcPr>
            <w:tcW w:w="7654" w:type="dxa"/>
            <w:shd w:val="clear" w:color="auto" w:fill="auto"/>
          </w:tcPr>
          <w:p w14:paraId="67593FB5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Выбирать, применять, комбинировать способы подготовки сырья, замеса </w:t>
            </w:r>
            <w:r w:rsidRPr="005E6151">
              <w:rPr>
                <w:rFonts w:ascii="Times New Roman" w:eastAsia="Times New Roman" w:hAnsi="Times New Roman" w:cs="Times New Roman"/>
              </w:rPr>
              <w:lastRenderedPageBreak/>
              <w:t>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</w:tc>
      </w:tr>
      <w:tr w:rsidR="005E6151" w:rsidRPr="005E6151" w14:paraId="74B29DF4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73E945B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724A7DE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3448CB96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У 5.3.04</w:t>
            </w:r>
          </w:p>
        </w:tc>
        <w:tc>
          <w:tcPr>
            <w:tcW w:w="7654" w:type="dxa"/>
            <w:shd w:val="clear" w:color="auto" w:fill="auto"/>
          </w:tcPr>
          <w:p w14:paraId="67B70E75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Хранить, </w:t>
            </w:r>
            <w:proofErr w:type="spellStart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порционировать</w:t>
            </w:r>
            <w:proofErr w:type="spellEnd"/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 xml:space="preserve"> (комплектовать), эстетично упаковывать на вынос готовые изделия с учетом требований к безопасности.</w:t>
            </w:r>
          </w:p>
        </w:tc>
      </w:tr>
      <w:tr w:rsidR="005E6151" w:rsidRPr="005E6151" w14:paraId="2ADA49EE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36298B9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889A71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gridSpan w:val="2"/>
            <w:shd w:val="clear" w:color="auto" w:fill="auto"/>
            <w:vAlign w:val="center"/>
          </w:tcPr>
          <w:p w14:paraId="53DB9B1B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E6151">
              <w:rPr>
                <w:rFonts w:ascii="Times New Roman" w:eastAsia="Times New Roman" w:hAnsi="Times New Roman" w:cs="Times New Roman"/>
                <w:b/>
              </w:rPr>
              <w:t>Знания</w:t>
            </w:r>
          </w:p>
        </w:tc>
      </w:tr>
      <w:tr w:rsidR="005E6151" w:rsidRPr="005E6151" w14:paraId="084ED431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1352F140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6FFDEA2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B0CEC6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З 5.1.01</w:t>
            </w:r>
          </w:p>
        </w:tc>
        <w:tc>
          <w:tcPr>
            <w:tcW w:w="7654" w:type="dxa"/>
            <w:shd w:val="clear" w:color="auto" w:fill="auto"/>
          </w:tcPr>
          <w:p w14:paraId="39D70104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</w:tc>
      </w:tr>
      <w:tr w:rsidR="005E6151" w:rsidRPr="005E6151" w14:paraId="420975A6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532F1831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0BFF913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6FC32F9B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3 5.1.02</w:t>
            </w:r>
          </w:p>
        </w:tc>
        <w:tc>
          <w:tcPr>
            <w:tcW w:w="7654" w:type="dxa"/>
            <w:shd w:val="clear" w:color="auto" w:fill="auto"/>
          </w:tcPr>
          <w:p w14:paraId="2E06481E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5E6151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5E6151">
              <w:rPr>
                <w:rFonts w:ascii="Times New Roman" w:eastAsia="Times New Roman" w:hAnsi="Times New Roman" w:cs="Times New Roman"/>
              </w:rPr>
              <w:t xml:space="preserve"> приборов, посуды и правила ухода за ними;</w:t>
            </w:r>
          </w:p>
        </w:tc>
      </w:tr>
      <w:tr w:rsidR="005E6151" w:rsidRPr="005E6151" w14:paraId="0B50ABB8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7FF3377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0A3F274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C99095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3 5.3.03</w:t>
            </w:r>
          </w:p>
        </w:tc>
        <w:tc>
          <w:tcPr>
            <w:tcW w:w="7654" w:type="dxa"/>
            <w:shd w:val="clear" w:color="auto" w:fill="auto"/>
          </w:tcPr>
          <w:p w14:paraId="3608D142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</w:tc>
      </w:tr>
      <w:tr w:rsidR="005E6151" w:rsidRPr="005E6151" w14:paraId="2454B75F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30D8640C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882EEA8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520A9C1D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3 5.2.04</w:t>
            </w:r>
          </w:p>
        </w:tc>
        <w:tc>
          <w:tcPr>
            <w:tcW w:w="7654" w:type="dxa"/>
            <w:shd w:val="clear" w:color="auto" w:fill="auto"/>
          </w:tcPr>
          <w:p w14:paraId="7C13F2C0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</w:tc>
      </w:tr>
      <w:tr w:rsidR="005E6151" w:rsidRPr="005E6151" w14:paraId="499F985F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610B88A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12868A5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4E772338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3 5.2.05</w:t>
            </w:r>
          </w:p>
        </w:tc>
        <w:tc>
          <w:tcPr>
            <w:tcW w:w="7654" w:type="dxa"/>
            <w:shd w:val="clear" w:color="auto" w:fill="auto"/>
          </w:tcPr>
          <w:p w14:paraId="4B8F0AD6" w14:textId="77777777" w:rsidR="005E6151" w:rsidRPr="005E6151" w:rsidRDefault="005E6151" w:rsidP="005E6151">
            <w:pPr>
              <w:widowControl w:val="0"/>
              <w:autoSpaceDE w:val="0"/>
              <w:autoSpaceDN w:val="0"/>
              <w:spacing w:after="0" w:line="20" w:lineRule="atLeast"/>
              <w:rPr>
                <w:rFonts w:ascii="Times New Roman" w:eastAsia="Times New Roman" w:hAnsi="Times New Roman" w:cs="Times New Roman"/>
              </w:rPr>
            </w:pPr>
            <w:r w:rsidRPr="005E6151">
              <w:rPr>
                <w:rFonts w:ascii="Times New Roman" w:eastAsia="Times New Roman" w:hAnsi="Times New Roman" w:cs="Times New Roman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</w:tc>
      </w:tr>
      <w:tr w:rsidR="005E6151" w:rsidRPr="005E6151" w14:paraId="7BD72D79" w14:textId="77777777" w:rsidTr="005E6151">
        <w:trPr>
          <w:trHeight w:val="191"/>
        </w:trPr>
        <w:tc>
          <w:tcPr>
            <w:tcW w:w="2943" w:type="dxa"/>
            <w:vMerge/>
            <w:shd w:val="clear" w:color="auto" w:fill="auto"/>
          </w:tcPr>
          <w:p w14:paraId="0AA54C2E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0268481F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MS Minch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75A384B5" w14:textId="77777777" w:rsidR="005E6151" w:rsidRPr="005E6151" w:rsidRDefault="005E6151" w:rsidP="005E6151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MS Mincho"/>
                <w:i/>
                <w:sz w:val="24"/>
                <w:szCs w:val="24"/>
                <w:lang w:eastAsia="ru-RU"/>
              </w:rPr>
              <w:t>3 5.2.06</w:t>
            </w:r>
          </w:p>
        </w:tc>
        <w:tc>
          <w:tcPr>
            <w:tcW w:w="7654" w:type="dxa"/>
            <w:shd w:val="clear" w:color="auto" w:fill="auto"/>
          </w:tcPr>
          <w:p w14:paraId="1D26FD7C" w14:textId="77777777" w:rsidR="005E6151" w:rsidRPr="005E6151" w:rsidRDefault="005E6151" w:rsidP="005E6151">
            <w:pPr>
              <w:spacing w:after="0" w:line="2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5E6151">
              <w:rPr>
                <w:rFonts w:ascii="Times New Roman" w:eastAsia="MS Mincho" w:hAnsi="Times New Roman" w:cs="Times New Roman"/>
                <w:szCs w:val="24"/>
                <w:lang w:eastAsia="ru-RU"/>
              </w:rPr>
              <w:t>Способы сокращения потерь и сохранения пищевой ценности продуктов при приготовлении.</w:t>
            </w:r>
          </w:p>
        </w:tc>
      </w:tr>
    </w:tbl>
    <w:p w14:paraId="3C1F85E5" w14:textId="77777777" w:rsidR="005E6151" w:rsidRDefault="005E6151" w:rsidP="005E162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  <w:sectPr w:rsidR="005E6151" w:rsidSect="005E6151">
          <w:pgSz w:w="16838" w:h="11906" w:orient="landscape"/>
          <w:pgMar w:top="1134" w:right="851" w:bottom="566" w:left="568" w:header="709" w:footer="709" w:gutter="0"/>
          <w:cols w:space="708"/>
          <w:docGrid w:linePitch="360"/>
        </w:sectPr>
      </w:pPr>
    </w:p>
    <w:p w14:paraId="5A81AEE6" w14:textId="77777777" w:rsidR="005E6151" w:rsidRDefault="005E6151" w:rsidP="005E162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</w:p>
    <w:p w14:paraId="4ECF0209" w14:textId="6F819D6F" w:rsidR="005E1628" w:rsidRDefault="005E1628" w:rsidP="005E1628">
      <w:pPr>
        <w:spacing w:after="0" w:line="240" w:lineRule="aut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Перечень </w:t>
      </w:r>
      <w:r>
        <w:rPr>
          <w:rFonts w:ascii="Times New Roman" w:eastAsia="Calibri" w:hAnsi="Times New Roman"/>
          <w:bCs/>
          <w:sz w:val="24"/>
          <w:szCs w:val="24"/>
        </w:rPr>
        <w:t>инвариантных целевых ориентиров воспитания выпускников образовательной организации, реализующей программы СПО</w:t>
      </w:r>
    </w:p>
    <w:p w14:paraId="768DE8FC" w14:textId="77777777" w:rsidR="005E1628" w:rsidRDefault="005E1628" w:rsidP="005E1628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Профессионально-трудовое воспитание</w:t>
      </w:r>
      <w:r>
        <w:rPr>
          <w:rFonts w:ascii="Times New Roman" w:eastAsia="Calibri" w:hAnsi="Times New Roman"/>
          <w:b/>
          <w:bCs/>
          <w:sz w:val="28"/>
          <w:szCs w:val="28"/>
        </w:rPr>
        <w:t>(</w:t>
      </w:r>
      <w:r>
        <w:rPr>
          <w:rFonts w:ascii="Times New Roman" w:eastAsia="Calibri" w:hAnsi="Times New Roman"/>
          <w:b/>
          <w:bCs/>
          <w:sz w:val="24"/>
          <w:szCs w:val="24"/>
        </w:rPr>
        <w:t>ЦОПТВ)</w:t>
      </w:r>
    </w:p>
    <w:p w14:paraId="3D3003F5" w14:textId="77777777" w:rsidR="005E1628" w:rsidRDefault="005E1628" w:rsidP="005E1628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8923"/>
      </w:tblGrid>
      <w:tr w:rsidR="005E1628" w14:paraId="57D14B4D" w14:textId="77777777" w:rsidTr="005E1628">
        <w:trPr>
          <w:trHeight w:val="122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A3F2" w14:textId="77777777" w:rsidR="005E1628" w:rsidRDefault="005E1628">
            <w:pPr>
              <w:spacing w:line="240" w:lineRule="auto"/>
              <w:rPr>
                <w:rFonts w:ascii="Calibri" w:eastAsia="Times New Roman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61DE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5E1628" w14:paraId="1861013F" w14:textId="77777777" w:rsidTr="005E162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B805" w14:textId="77777777" w:rsidR="005E1628" w:rsidRDefault="005E162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ЦОПТВ.2.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52A4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5E1628" w14:paraId="25C2A234" w14:textId="77777777" w:rsidTr="005E162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30C" w14:textId="77777777" w:rsidR="005E1628" w:rsidRDefault="005E162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ЦОПТВ.3.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0B70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5E1628" w14:paraId="351FAD10" w14:textId="77777777" w:rsidTr="005E162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688D" w14:textId="77777777" w:rsidR="005E1628" w:rsidRDefault="005E162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ЦОПТВ.4.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C3E3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5E1628" w14:paraId="51F03FD2" w14:textId="77777777" w:rsidTr="005E162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113C" w14:textId="77777777" w:rsidR="005E1628" w:rsidRDefault="005E162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ЦОПТВ.5.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FD24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5E1628" w14:paraId="15D68BE0" w14:textId="77777777" w:rsidTr="005E1628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2ACB" w14:textId="77777777" w:rsidR="005E1628" w:rsidRDefault="005E1628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ЦОПТВ.6.</w:t>
            </w:r>
          </w:p>
        </w:tc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5682" w14:textId="77777777" w:rsidR="005E1628" w:rsidRDefault="005E162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</w:t>
            </w:r>
          </w:p>
        </w:tc>
      </w:tr>
    </w:tbl>
    <w:p w14:paraId="62C0D143" w14:textId="77777777" w:rsidR="005E1628" w:rsidRDefault="005E1628" w:rsidP="008D0325">
      <w:pPr>
        <w:spacing w:before="240"/>
        <w:rPr>
          <w:rFonts w:ascii="Times New Roman" w:hAnsi="Times New Roman" w:cs="Times New Roman"/>
          <w:b/>
        </w:rPr>
      </w:pPr>
    </w:p>
    <w:p w14:paraId="1A28DCB8" w14:textId="77777777" w:rsidR="008D0325" w:rsidRPr="008D0325" w:rsidRDefault="008D0325" w:rsidP="008D0325">
      <w:pPr>
        <w:spacing w:before="240"/>
        <w:rPr>
          <w:rFonts w:ascii="Times New Roman" w:hAnsi="Times New Roman" w:cs="Times New Roman"/>
          <w:b/>
        </w:rPr>
        <w:sectPr w:rsidR="008D0325" w:rsidRPr="008D0325" w:rsidSect="008D0325">
          <w:pgSz w:w="11906" w:h="16838"/>
          <w:pgMar w:top="851" w:right="566" w:bottom="568" w:left="1134" w:header="709" w:footer="709" w:gutter="0"/>
          <w:cols w:space="708"/>
          <w:docGrid w:linePitch="360"/>
        </w:sectPr>
      </w:pPr>
      <w:r w:rsidRPr="00A51924">
        <w:rPr>
          <w:rFonts w:ascii="Times New Roman" w:hAnsi="Times New Roman" w:cs="Times New Roman"/>
          <w:b/>
        </w:rPr>
        <w:t>1.3. Количество часов на освоение рабочей пр</w:t>
      </w:r>
      <w:r>
        <w:rPr>
          <w:rFonts w:ascii="Times New Roman" w:hAnsi="Times New Roman" w:cs="Times New Roman"/>
          <w:b/>
        </w:rPr>
        <w:t>ограммы учебной практики: 144 ч.</w:t>
      </w:r>
    </w:p>
    <w:p w14:paraId="2CA84F78" w14:textId="77777777" w:rsidR="008D0325" w:rsidRPr="00A51924" w:rsidRDefault="008D0325" w:rsidP="008D0325">
      <w:pPr>
        <w:tabs>
          <w:tab w:val="left" w:pos="3119"/>
        </w:tabs>
        <w:spacing w:before="24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ТЕМАТИ</w:t>
      </w:r>
      <w:r w:rsidRPr="00A51924">
        <w:rPr>
          <w:rFonts w:ascii="Times New Roman" w:eastAsia="Calibri" w:hAnsi="Times New Roman" w:cs="Times New Roman"/>
          <w:b/>
          <w:sz w:val="24"/>
          <w:szCs w:val="24"/>
        </w:rPr>
        <w:t>ЧЕСКИЙ ПЛАН И СОДЕРЖАНИЕ УЧЕБНОЙ ПРАКТИКИ</w:t>
      </w:r>
    </w:p>
    <w:tbl>
      <w:tblPr>
        <w:tblStyle w:val="1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09"/>
        <w:gridCol w:w="915"/>
        <w:gridCol w:w="9951"/>
        <w:gridCol w:w="993"/>
      </w:tblGrid>
      <w:tr w:rsidR="008D0325" w:rsidRPr="00A51924" w14:paraId="43266D86" w14:textId="77777777" w:rsidTr="008D0325">
        <w:tc>
          <w:tcPr>
            <w:tcW w:w="3309" w:type="dxa"/>
          </w:tcPr>
          <w:p w14:paraId="4FFD7327" w14:textId="77777777" w:rsidR="008D0325" w:rsidRPr="00A51924" w:rsidRDefault="008D0325" w:rsidP="00110B01">
            <w:pPr>
              <w:tabs>
                <w:tab w:val="left" w:pos="1860"/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Код и наименование профессионального модуля</w:t>
            </w:r>
          </w:p>
        </w:tc>
        <w:tc>
          <w:tcPr>
            <w:tcW w:w="915" w:type="dxa"/>
          </w:tcPr>
          <w:p w14:paraId="493780B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ПК</w:t>
            </w:r>
          </w:p>
        </w:tc>
        <w:tc>
          <w:tcPr>
            <w:tcW w:w="9951" w:type="dxa"/>
          </w:tcPr>
          <w:p w14:paraId="71522613" w14:textId="77777777" w:rsidR="008D0325" w:rsidRPr="00A51924" w:rsidRDefault="008D0325" w:rsidP="00110B01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работ </w:t>
            </w:r>
          </w:p>
        </w:tc>
        <w:tc>
          <w:tcPr>
            <w:tcW w:w="993" w:type="dxa"/>
          </w:tcPr>
          <w:p w14:paraId="778BA42E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Объем часов</w:t>
            </w:r>
          </w:p>
        </w:tc>
      </w:tr>
      <w:tr w:rsidR="008D0325" w:rsidRPr="00A51924" w14:paraId="7A792286" w14:textId="77777777" w:rsidTr="008D0325">
        <w:trPr>
          <w:trHeight w:val="1231"/>
        </w:trPr>
        <w:tc>
          <w:tcPr>
            <w:tcW w:w="3309" w:type="dxa"/>
          </w:tcPr>
          <w:p w14:paraId="34448E6A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ПМ.05 Приготовление, оформление и подготовка к реализации хлебобулочных, мучных кондитерских изделий разнообразного ассортимента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5" w:type="dxa"/>
          </w:tcPr>
          <w:p w14:paraId="45183F17" w14:textId="77777777" w:rsidR="008D0325" w:rsidRPr="00A51924" w:rsidRDefault="008D0325" w:rsidP="00110B01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4E39333D" w14:textId="77777777" w:rsidR="008D0325" w:rsidRPr="00A51924" w:rsidRDefault="008D0325" w:rsidP="00110B01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</w:tcPr>
          <w:p w14:paraId="036F9BDB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BBADB3A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144</w:t>
            </w:r>
          </w:p>
        </w:tc>
      </w:tr>
      <w:tr w:rsidR="008D0325" w:rsidRPr="00A51924" w14:paraId="6F3F0FC8" w14:textId="77777777" w:rsidTr="008D0325">
        <w:trPr>
          <w:trHeight w:val="776"/>
        </w:trPr>
        <w:tc>
          <w:tcPr>
            <w:tcW w:w="3309" w:type="dxa"/>
            <w:vMerge w:val="restart"/>
          </w:tcPr>
          <w:p w14:paraId="142E629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Вводное занятие.</w:t>
            </w:r>
          </w:p>
        </w:tc>
        <w:tc>
          <w:tcPr>
            <w:tcW w:w="915" w:type="dxa"/>
            <w:vMerge w:val="restart"/>
          </w:tcPr>
          <w:p w14:paraId="52893B0F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75AB801E" w14:textId="77777777" w:rsidR="00110B01" w:rsidRPr="00A51924" w:rsidRDefault="00110B01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4F5EFEA7" w14:textId="77777777" w:rsidR="008D0325" w:rsidRPr="00EE0A8C" w:rsidRDefault="008D0325" w:rsidP="00110B01">
            <w:pPr>
              <w:tabs>
                <w:tab w:val="left" w:pos="3119"/>
              </w:tabs>
              <w:jc w:val="both"/>
              <w:rPr>
                <w:rFonts w:ascii="Times New Roman" w:eastAsia="Calibri" w:hAnsi="Times New Roman"/>
              </w:rPr>
            </w:pPr>
            <w:r w:rsidRPr="00EE0A8C">
              <w:rPr>
                <w:rFonts w:ascii="Times New Roman" w:eastAsia="Calibri" w:hAnsi="Times New Roman"/>
              </w:rPr>
              <w:t xml:space="preserve">Ознакомление с предприятием общественного питания. </w:t>
            </w:r>
          </w:p>
          <w:p w14:paraId="0A5C1AF9" w14:textId="77777777" w:rsidR="008D0325" w:rsidRPr="00EE0A8C" w:rsidRDefault="008D0325" w:rsidP="00110B01">
            <w:pPr>
              <w:tabs>
                <w:tab w:val="left" w:pos="3119"/>
              </w:tabs>
              <w:jc w:val="both"/>
              <w:rPr>
                <w:rFonts w:ascii="Times New Roman" w:eastAsia="Calibri" w:hAnsi="Times New Roman"/>
              </w:rPr>
            </w:pPr>
            <w:r w:rsidRPr="00EE0A8C">
              <w:rPr>
                <w:rFonts w:ascii="Times New Roman" w:eastAsia="Calibri" w:hAnsi="Times New Roman"/>
              </w:rPr>
              <w:t>Прохождение инструктажа по технике безопасности ИОТ-09-20, ИОТ-03-20, ИОТ-06-20, ИОТ-08-20, ИОТ-11-20, ИОТ-07-20, ИОТ-04-20.</w:t>
            </w:r>
          </w:p>
        </w:tc>
        <w:tc>
          <w:tcPr>
            <w:tcW w:w="993" w:type="dxa"/>
          </w:tcPr>
          <w:p w14:paraId="0A836ED1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8D0325" w:rsidRPr="00A51924" w14:paraId="1A924598" w14:textId="77777777" w:rsidTr="008D0325">
        <w:trPr>
          <w:trHeight w:val="225"/>
        </w:trPr>
        <w:tc>
          <w:tcPr>
            <w:tcW w:w="3309" w:type="dxa"/>
            <w:vMerge/>
          </w:tcPr>
          <w:p w14:paraId="614D4CE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6D8C7E27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41D09382" w14:textId="77777777" w:rsidR="008D0325" w:rsidRPr="00EE0A8C" w:rsidRDefault="008D0325" w:rsidP="00110B01">
            <w:pPr>
              <w:jc w:val="both"/>
              <w:rPr>
                <w:rFonts w:ascii="Times New Roman" w:eastAsia="Calibri" w:hAnsi="Times New Roman"/>
                <w:b/>
                <w:i/>
              </w:rPr>
            </w:pPr>
            <w:r w:rsidRPr="00EE0A8C">
              <w:rPr>
                <w:rFonts w:ascii="Times New Roman" w:eastAsia="Calibri" w:hAnsi="Times New Roman"/>
              </w:rPr>
              <w:t>Организация рабочего места в соответствии с</w:t>
            </w:r>
            <w:r w:rsidRPr="00EE0A8C">
              <w:rPr>
                <w:rFonts w:ascii="Times New Roman" w:eastAsia="Calibri" w:hAnsi="Times New Roman"/>
                <w:b/>
                <w:i/>
              </w:rPr>
              <w:t xml:space="preserve"> СанПиН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</w:t>
            </w:r>
          </w:p>
          <w:p w14:paraId="79B7A715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E0A8C">
              <w:rPr>
                <w:rFonts w:ascii="Times New Roman" w:eastAsia="Calibri" w:hAnsi="Times New Roman"/>
              </w:rPr>
              <w:t>п.</w:t>
            </w:r>
            <w:r w:rsidRPr="00EE0A8C">
              <w:rPr>
                <w:rFonts w:ascii="Times New Roman" w:eastAsia="Calibri" w:hAnsi="Times New Roman"/>
                <w:i/>
              </w:rPr>
              <w:t>6. Требования к оборудованию, инвентарю, посуде и таре</w:t>
            </w:r>
            <w:r w:rsidRPr="00EE0A8C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591CE10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EE0A8C">
              <w:rPr>
                <w:rFonts w:ascii="Times New Roman" w:hAnsi="Times New Roman"/>
                <w:b/>
                <w:bCs/>
              </w:rPr>
              <w:t>В соответствии с технологическим процессом</w:t>
            </w:r>
          </w:p>
          <w:p w14:paraId="159AF1FD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 w:rsidRPr="00EE0A8C">
              <w:rPr>
                <w:rFonts w:ascii="Times New Roman" w:hAnsi="Times New Roman"/>
                <w:bCs/>
              </w:rPr>
              <w:t xml:space="preserve">Выбор производственного помещения </w:t>
            </w:r>
          </w:p>
          <w:p w14:paraId="744236E5" w14:textId="77777777" w:rsidR="008D0325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 w:rsidRPr="00EE0A8C">
              <w:rPr>
                <w:rFonts w:ascii="Times New Roman" w:hAnsi="Times New Roman"/>
                <w:bCs/>
              </w:rPr>
              <w:t xml:space="preserve">Производственных столов; </w:t>
            </w:r>
          </w:p>
          <w:p w14:paraId="2B40F40A" w14:textId="77777777" w:rsidR="008D0325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И</w:t>
            </w:r>
            <w:r w:rsidRPr="00EE0A8C">
              <w:rPr>
                <w:rFonts w:ascii="Times New Roman" w:hAnsi="Times New Roman"/>
                <w:bCs/>
              </w:rPr>
              <w:t xml:space="preserve">нвентаря: </w:t>
            </w:r>
            <w:r>
              <w:rPr>
                <w:rFonts w:ascii="Times New Roman" w:hAnsi="Times New Roman"/>
                <w:bCs/>
              </w:rPr>
              <w:t>кастрюли и миски эмалированные, из нержавеющей стали различной вместимости, противни металлические, силиконовые коврики, сковороды, формы и формочки, выемки, доски деревянные, скалки, лопатки, венчики, кисти, дуршлаг, терки, сита, скребок, шпатель, кондитерские мешки.</w:t>
            </w:r>
          </w:p>
          <w:p w14:paraId="75DEFF6B" w14:textId="77777777" w:rsidR="008D0325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Оборудования: </w:t>
            </w:r>
            <w:proofErr w:type="spellStart"/>
            <w:r>
              <w:rPr>
                <w:rFonts w:ascii="Times New Roman" w:hAnsi="Times New Roman"/>
                <w:bCs/>
              </w:rPr>
              <w:t>мукопросеиватели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</w:rPr>
              <w:t>тестоделители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тестомесильная машина, </w:t>
            </w:r>
            <w:proofErr w:type="spellStart"/>
            <w:r>
              <w:rPr>
                <w:rFonts w:ascii="Times New Roman" w:hAnsi="Times New Roman"/>
                <w:bCs/>
              </w:rPr>
              <w:t>тестоделители-округлители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тестозакаточные машины, тестораскаточные машины, отсадочные машины, роторная машина, миксеры, дозатор-наполнитель, измельчитель продуктов, жарочные шкафы, пароконвектоматы, </w:t>
            </w:r>
            <w:proofErr w:type="spellStart"/>
            <w:r>
              <w:rPr>
                <w:rFonts w:ascii="Times New Roman" w:hAnsi="Times New Roman"/>
                <w:bCs/>
              </w:rPr>
              <w:t>расстойный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шкаф, </w:t>
            </w:r>
            <w:proofErr w:type="spellStart"/>
            <w:r>
              <w:rPr>
                <w:rFonts w:ascii="Times New Roman" w:hAnsi="Times New Roman"/>
                <w:bCs/>
              </w:rPr>
              <w:t>сироповарочные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машины, вафельница, </w:t>
            </w:r>
            <w:proofErr w:type="spellStart"/>
            <w:r>
              <w:rPr>
                <w:rFonts w:ascii="Times New Roman" w:hAnsi="Times New Roman"/>
                <w:bCs/>
              </w:rPr>
              <w:t>тарталетница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, блинный аппарат, фритюрница, температурная машина, холодильные шкафы, шкаф шоковой заморозки, холодильные столы, льдогенераторы, моечные ванны, кондитерский стол, стеллажи, шкафы, </w:t>
            </w:r>
            <w:proofErr w:type="spellStart"/>
            <w:r>
              <w:rPr>
                <w:rFonts w:ascii="Times New Roman" w:hAnsi="Times New Roman"/>
                <w:bCs/>
              </w:rPr>
              <w:t>весоизмерительное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оборудование. </w:t>
            </w:r>
          </w:p>
          <w:p w14:paraId="06F99945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 w:rsidRPr="00EE0A8C">
              <w:rPr>
                <w:rFonts w:ascii="Times New Roman" w:eastAsia="Calibri" w:hAnsi="Times New Roman"/>
              </w:rPr>
              <w:t xml:space="preserve">Сборник рецептур, технологические карты, </w:t>
            </w:r>
          </w:p>
          <w:p w14:paraId="3079A709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 w:rsidRPr="00EE0A8C">
              <w:rPr>
                <w:rFonts w:ascii="Times New Roman" w:eastAsia="Calibri" w:hAnsi="Times New Roman"/>
              </w:rPr>
              <w:t>инструкции по технике безопасности при выполнении работ на электрическом, механическом оборудовании.</w:t>
            </w:r>
          </w:p>
          <w:p w14:paraId="4609DC3C" w14:textId="77777777" w:rsidR="008D0325" w:rsidRPr="00EE0A8C" w:rsidRDefault="008D0325" w:rsidP="00110B01">
            <w:pPr>
              <w:jc w:val="both"/>
              <w:rPr>
                <w:rFonts w:ascii="Times New Roman" w:hAnsi="Times New Roman"/>
                <w:bCs/>
              </w:rPr>
            </w:pPr>
            <w:r w:rsidRPr="00EE0A8C">
              <w:rPr>
                <w:rFonts w:ascii="Times New Roman" w:hAnsi="Times New Roman"/>
                <w:bCs/>
              </w:rPr>
              <w:t>Следование инструкции по технике безопасности, охране труда при работе на холодильном оборудовании.</w:t>
            </w:r>
          </w:p>
        </w:tc>
        <w:tc>
          <w:tcPr>
            <w:tcW w:w="993" w:type="dxa"/>
          </w:tcPr>
          <w:p w14:paraId="0352CD1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8D0325" w:rsidRPr="00A51924" w14:paraId="71D363FA" w14:textId="77777777" w:rsidTr="008D0325">
        <w:trPr>
          <w:trHeight w:val="704"/>
        </w:trPr>
        <w:tc>
          <w:tcPr>
            <w:tcW w:w="3309" w:type="dxa"/>
          </w:tcPr>
          <w:p w14:paraId="78849D14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1. Оценка наличия, выбор в соответствии с техноло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гическими 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 xml:space="preserve">требованиями, оценка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качества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и безопасности основных продук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тов и дополнительных ингредиентов, организация их хранения до момента использования в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соответствии с требованиями са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нитарных правил.</w:t>
            </w:r>
          </w:p>
        </w:tc>
        <w:tc>
          <w:tcPr>
            <w:tcW w:w="915" w:type="dxa"/>
          </w:tcPr>
          <w:p w14:paraId="128AF657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5.1</w:t>
            </w:r>
          </w:p>
          <w:p w14:paraId="781914A2" w14:textId="77777777" w:rsidR="00110B01" w:rsidRPr="00A51924" w:rsidRDefault="00110B01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7539916B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Оценка наличия, выбор продуктов (мука, крахмал, сахар, мед, патока, сахарная пудра, яйца, яичные продукты, сливочное масло, маргарин и жиры, молоко и молочные продукты, овощи, фрукты) необходимого качества для приготовления хлебобулочных, мучных кондитерских изделий сложного </w:t>
            </w: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ассортимента с учетом потребностей различных категорий потребителей, видов и форм обслуживания. Использование органолептического метода определения доброкачественности, технологических свойств хлебобулочных, мучных кондитерских изделий сложного ассортимента.</w:t>
            </w:r>
          </w:p>
          <w:p w14:paraId="3C8CBEC4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Органолептическая оценка качества сырья и продуктов, используемых при приготовлении хлебобулочных, мучных кондитерских изделий.</w:t>
            </w:r>
          </w:p>
        </w:tc>
        <w:tc>
          <w:tcPr>
            <w:tcW w:w="993" w:type="dxa"/>
          </w:tcPr>
          <w:p w14:paraId="7E7F39A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</w:t>
            </w:r>
          </w:p>
        </w:tc>
      </w:tr>
      <w:tr w:rsidR="008D0325" w:rsidRPr="00A51924" w14:paraId="3F0890CB" w14:textId="77777777" w:rsidTr="008D0325">
        <w:trPr>
          <w:trHeight w:val="704"/>
        </w:trPr>
        <w:tc>
          <w:tcPr>
            <w:tcW w:w="3309" w:type="dxa"/>
          </w:tcPr>
          <w:p w14:paraId="55AF6388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2.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Оформление заявок на продукты, расходные материалы, необходимые для приготовления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хлебобулочных, мучных кондитер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ских изделий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.</w:t>
            </w:r>
            <w:r w:rsidR="00EE07E2">
              <w:t xml:space="preserve"> </w:t>
            </w:r>
            <w:r w:rsidR="00EE07E2" w:rsidRPr="00EE07E2">
              <w:rPr>
                <w:rFonts w:ascii="Times New Roman" w:eastAsia="MS Mincho" w:hAnsi="Times New Roman" w:cs="Times New Roman"/>
                <w:b/>
                <w:lang w:eastAsia="ru-RU"/>
              </w:rPr>
              <w:t>*Правила составления заявок на продукты, ведения учета и составления товарных отчетов о приготовлении блюд, напитков и кулинарных изделий с использованием специализированного программного обеспечения.</w:t>
            </w:r>
          </w:p>
        </w:tc>
        <w:tc>
          <w:tcPr>
            <w:tcW w:w="915" w:type="dxa"/>
          </w:tcPr>
          <w:p w14:paraId="448A4008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06C754C4" w14:textId="77777777" w:rsidR="00110B01" w:rsidRPr="00A51924" w:rsidRDefault="00110B01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280B9F39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Составление технологических карт, сырьевой ведомости и требования-накладной (оформление заявки на отпуск со склада) в соответствии с ГОСТ 31987-2012</w:t>
            </w:r>
          </w:p>
          <w:p w14:paraId="60E81423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Услуги общественного питания. Технологические документы на продукцию общественного питания. Общие требования к оформлению. Построению и содержанию.</w:t>
            </w:r>
          </w:p>
          <w:p w14:paraId="42597907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Сборником рецептур блюд и кулинарных изделий.</w:t>
            </w:r>
          </w:p>
          <w:p w14:paraId="7D84D41C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Способами минимизации отходов.</w:t>
            </w:r>
          </w:p>
          <w:p w14:paraId="6BCA3CD1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Таблицами взаимозаменяемости продуктов.</w:t>
            </w:r>
          </w:p>
        </w:tc>
        <w:tc>
          <w:tcPr>
            <w:tcW w:w="993" w:type="dxa"/>
          </w:tcPr>
          <w:p w14:paraId="488C0780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4A95103" w14:textId="77777777" w:rsidTr="008D0325">
        <w:trPr>
          <w:trHeight w:val="704"/>
        </w:trPr>
        <w:tc>
          <w:tcPr>
            <w:tcW w:w="3309" w:type="dxa"/>
          </w:tcPr>
          <w:p w14:paraId="46A786AD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3.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Проверка соответствия количества и качества поступивших продуктов накладной.</w:t>
            </w:r>
          </w:p>
        </w:tc>
        <w:tc>
          <w:tcPr>
            <w:tcW w:w="915" w:type="dxa"/>
          </w:tcPr>
          <w:p w14:paraId="23E666E7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59066D67" w14:textId="77777777" w:rsidR="003E76D5" w:rsidRPr="00A51924" w:rsidRDefault="003E76D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669FFF2D" w14:textId="77777777" w:rsidR="008D0325" w:rsidRPr="00C63ADE" w:rsidRDefault="008D0325" w:rsidP="00110B0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63ADE">
              <w:rPr>
                <w:rFonts w:ascii="Times New Roman" w:eastAsia="Calibri" w:hAnsi="Times New Roman" w:cs="Times New Roman"/>
              </w:rPr>
              <w:t xml:space="preserve">Приемка продуктов для 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хлебобулочных, мучных кондитерских изделий </w:t>
            </w:r>
            <w:r w:rsidRPr="00C63ADE">
              <w:rPr>
                <w:rFonts w:ascii="Times New Roman" w:eastAsia="Calibri" w:hAnsi="Times New Roman" w:cs="Times New Roman"/>
              </w:rPr>
              <w:t>сложного ассортимента по количеству.</w:t>
            </w:r>
          </w:p>
          <w:p w14:paraId="230D5DBB" w14:textId="77777777" w:rsidR="008D0325" w:rsidRPr="00C63ADE" w:rsidRDefault="008D0325" w:rsidP="00110B01">
            <w:pPr>
              <w:jc w:val="both"/>
              <w:rPr>
                <w:rFonts w:ascii="Times New Roman" w:eastAsia="Calibri" w:hAnsi="Times New Roman" w:cs="Times New Roman"/>
              </w:rPr>
            </w:pPr>
            <w:r w:rsidRPr="00C63ADE">
              <w:rPr>
                <w:rFonts w:ascii="Times New Roman" w:eastAsia="Calibri" w:hAnsi="Times New Roman" w:cs="Times New Roman"/>
              </w:rPr>
              <w:t xml:space="preserve">Приемка продуктов для приготовления х 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хлебобулочных, мучных кондитерских изделий </w:t>
            </w:r>
            <w:r w:rsidRPr="00C63ADE">
              <w:rPr>
                <w:rFonts w:ascii="Times New Roman" w:eastAsia="Calibri" w:hAnsi="Times New Roman" w:cs="Times New Roman"/>
              </w:rPr>
              <w:t xml:space="preserve">сложного ассортимента по качеству. </w:t>
            </w:r>
          </w:p>
          <w:p w14:paraId="52D1967D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/>
                <w:bCs/>
                <w:i/>
                <w:kern w:val="36"/>
                <w:lang w:eastAsia="ru-RU"/>
              </w:rPr>
              <w:t xml:space="preserve">В соответствии с </w:t>
            </w:r>
            <w:r w:rsidRPr="00C63ADE">
              <w:rPr>
                <w:rFonts w:ascii="Times New Roman" w:eastAsia="Times New Roman" w:hAnsi="Times New Roman" w:cs="Times New Roman"/>
                <w:b/>
                <w:bCs/>
                <w:i/>
                <w:spacing w:val="2"/>
                <w:kern w:val="36"/>
                <w:lang w:eastAsia="ru-RU"/>
              </w:rPr>
              <w:t>ГОСТ 24297-87 Входной контроль продукции. Основные положения.</w:t>
            </w:r>
          </w:p>
        </w:tc>
        <w:tc>
          <w:tcPr>
            <w:tcW w:w="993" w:type="dxa"/>
          </w:tcPr>
          <w:p w14:paraId="4D872528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BEA0238" w14:textId="77777777" w:rsidTr="008D0325">
        <w:trPr>
          <w:trHeight w:val="603"/>
        </w:trPr>
        <w:tc>
          <w:tcPr>
            <w:tcW w:w="3309" w:type="dxa"/>
          </w:tcPr>
          <w:p w14:paraId="7E95C5FD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4.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Выбор, подготовка дополнительных ингредиентов с учетом их сочетаемости с основным продуктом.</w:t>
            </w:r>
          </w:p>
        </w:tc>
        <w:tc>
          <w:tcPr>
            <w:tcW w:w="915" w:type="dxa"/>
          </w:tcPr>
          <w:p w14:paraId="52D97C4F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7C82D736" w14:textId="77777777" w:rsidR="00810C33" w:rsidRPr="00A51924" w:rsidRDefault="00810C33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42871DC4" w14:textId="77777777" w:rsidR="008D0325" w:rsidRPr="00A51924" w:rsidRDefault="008D0325" w:rsidP="00110B01">
            <w:pPr>
              <w:tabs>
                <w:tab w:val="left" w:pos="3119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C63ADE">
              <w:rPr>
                <w:rFonts w:ascii="Times New Roman" w:eastAsia="Calibri" w:hAnsi="Times New Roman" w:cs="Times New Roman"/>
              </w:rPr>
              <w:t xml:space="preserve">Выбор и подготовка дополнительных ингредиентов (разрыхлитель, желирующие и красящие вещества, ароматические эссенции, пряности, пищевые кислоты, улучшители, пищевые добавки) для приготовление хлебобулочных, мучных кондитерских изделий сложного ассортимента с учетом их сочетаемости с основным сырьем </w:t>
            </w:r>
            <w:r w:rsidRPr="00C63ADE">
              <w:rPr>
                <w:rFonts w:ascii="Times New Roman" w:eastAsia="Calibri" w:hAnsi="Times New Roman" w:cs="Times New Roman"/>
                <w:b/>
              </w:rPr>
              <w:t>в соответствии с требованиями ГОСТов.</w:t>
            </w:r>
          </w:p>
        </w:tc>
        <w:tc>
          <w:tcPr>
            <w:tcW w:w="993" w:type="dxa"/>
          </w:tcPr>
          <w:p w14:paraId="548DB873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491C0727" w14:textId="77777777" w:rsidTr="008D0325">
        <w:trPr>
          <w:trHeight w:val="1554"/>
        </w:trPr>
        <w:tc>
          <w:tcPr>
            <w:tcW w:w="3309" w:type="dxa"/>
            <w:vMerge w:val="restart"/>
          </w:tcPr>
          <w:p w14:paraId="3B641482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5. Взвешивание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продуктов, их взаимозаменяемость в соответствии с нормами закладки, особен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ностями заказа, сезонностью. Из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менение закладки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 xml:space="preserve">продуктов в соответствии с изменением выхода 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хлебобулочных, мучных кондитерских изделий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915" w:type="dxa"/>
            <w:vMerge w:val="restart"/>
          </w:tcPr>
          <w:p w14:paraId="097383DD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5.1</w:t>
            </w:r>
          </w:p>
          <w:p w14:paraId="2F967773" w14:textId="77777777" w:rsidR="00810C33" w:rsidRPr="00A51924" w:rsidRDefault="00810C33" w:rsidP="00810C33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3A71392A" w14:textId="77777777" w:rsidR="008D0325" w:rsidRPr="00C63ADE" w:rsidRDefault="008D0325" w:rsidP="00110B01">
            <w:pPr>
              <w:rPr>
                <w:rFonts w:ascii="Times New Roman" w:hAnsi="Times New Roman" w:cs="Times New Roman"/>
              </w:rPr>
            </w:pPr>
            <w:r w:rsidRPr="00C63ADE">
              <w:rPr>
                <w:rFonts w:ascii="Times New Roman" w:hAnsi="Times New Roman" w:cs="Times New Roman"/>
              </w:rPr>
              <w:t>Взвешивание муки, крахмала, сахара, меда, патоки, сахарной пудры, яиц, яичных продуктов, сливочного масла, маргарина и жиров, молока и молочных продуктов, овощей, фруктов на весоизмерительных приборах (электронные или циферблатные весы) в соответствии с нормами закладки, особенностями заказа) для приготовления хлебобулочных, мучных кондитерских изделий сложного ассортимента.</w:t>
            </w:r>
          </w:p>
        </w:tc>
        <w:tc>
          <w:tcPr>
            <w:tcW w:w="993" w:type="dxa"/>
          </w:tcPr>
          <w:p w14:paraId="24AAD78D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73F21F6F" w14:textId="77777777" w:rsidTr="008D0325">
        <w:trPr>
          <w:trHeight w:val="1620"/>
        </w:trPr>
        <w:tc>
          <w:tcPr>
            <w:tcW w:w="3309" w:type="dxa"/>
            <w:vMerge/>
          </w:tcPr>
          <w:p w14:paraId="534B2F38" w14:textId="77777777" w:rsidR="008D0325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065F5F33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3D3D191" w14:textId="77777777" w:rsidR="008D0325" w:rsidRPr="00C63ADE" w:rsidRDefault="008D0325" w:rsidP="00110B01">
            <w:pPr>
              <w:rPr>
                <w:rFonts w:ascii="Times New Roman" w:hAnsi="Times New Roman" w:cs="Times New Roman"/>
              </w:rPr>
            </w:pPr>
            <w:r w:rsidRPr="00C63ADE">
              <w:rPr>
                <w:rFonts w:ascii="Times New Roman" w:hAnsi="Times New Roman" w:cs="Times New Roman"/>
              </w:rPr>
              <w:t>Изменение закладки продуктов, нормы вложение сырья в соответствии с выходом готовых хлебобулочных, мучных кондитерских изделий сложного ассортимента.</w:t>
            </w:r>
          </w:p>
        </w:tc>
        <w:tc>
          <w:tcPr>
            <w:tcW w:w="993" w:type="dxa"/>
          </w:tcPr>
          <w:p w14:paraId="401B575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0325" w:rsidRPr="00A51924" w14:paraId="336963C8" w14:textId="77777777" w:rsidTr="008D0325">
        <w:trPr>
          <w:trHeight w:val="704"/>
        </w:trPr>
        <w:tc>
          <w:tcPr>
            <w:tcW w:w="3309" w:type="dxa"/>
          </w:tcPr>
          <w:p w14:paraId="2AACD113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6.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Выбор и применение методов приготовления хлебобулочных, мучных кондитерских изделий в зависимости от 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вида и кулинар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</w:tc>
        <w:tc>
          <w:tcPr>
            <w:tcW w:w="915" w:type="dxa"/>
          </w:tcPr>
          <w:p w14:paraId="42DD812C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5.3</w:t>
            </w:r>
          </w:p>
          <w:p w14:paraId="46B14276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94F7BAA" w14:textId="77777777" w:rsidR="008D0325" w:rsidRPr="00C63ADE" w:rsidRDefault="008D0325" w:rsidP="00110B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Технологический процесс приготовления:</w:t>
            </w:r>
          </w:p>
          <w:p w14:paraId="1947F796" w14:textId="77777777" w:rsidR="008D0325" w:rsidRPr="00C63ADE" w:rsidRDefault="008D0325" w:rsidP="00110B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Подготовка сырья: 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>подогревание, смешивание, растворение, растапливание, фильтрование и др.</w:t>
            </w:r>
          </w:p>
          <w:p w14:paraId="78F1EC43" w14:textId="77777777" w:rsidR="008D0325" w:rsidRPr="00C63ADE" w:rsidRDefault="008D0325" w:rsidP="00110B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Приготовление теста: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безопарный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и опарный способ.</w:t>
            </w:r>
          </w:p>
          <w:p w14:paraId="7401BE13" w14:textId="77777777" w:rsidR="008D0325" w:rsidRPr="00C63ADE" w:rsidRDefault="008D0325" w:rsidP="00110B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Разделка теста: 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>деление теста на куски, округление кусков теста, предварительная расстойка, формование тестовых заготовок, окончательная расстойка</w:t>
            </w:r>
          </w:p>
          <w:p w14:paraId="01E5C2F0" w14:textId="77777777" w:rsidR="008D0325" w:rsidRPr="00C63ADE" w:rsidRDefault="008D0325" w:rsidP="00110B0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Выпечка. </w:t>
            </w:r>
          </w:p>
          <w:p w14:paraId="6674112E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</w:rPr>
              <w:t>Соблюдение в процессе работы правил санитарии и гигиены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993" w:type="dxa"/>
          </w:tcPr>
          <w:p w14:paraId="0DC4010F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8D0325" w:rsidRPr="00A51924" w14:paraId="1340EFBB" w14:textId="77777777" w:rsidTr="008D0325">
        <w:trPr>
          <w:trHeight w:val="533"/>
        </w:trPr>
        <w:tc>
          <w:tcPr>
            <w:tcW w:w="3309" w:type="dxa"/>
            <w:vMerge w:val="restart"/>
          </w:tcPr>
          <w:p w14:paraId="6D25C67F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7.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Приготовление, оформление хлебобулочных, мучных кондитерских изделий разнообразного ассортимента, в том числе региональных, с учетом рационального расхода сырья, продуктов, полуфабри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катов, соблюдения режимов приго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товления, стандартов чистоты, обеспечения безопасности готовой продукции.</w:t>
            </w:r>
          </w:p>
        </w:tc>
        <w:tc>
          <w:tcPr>
            <w:tcW w:w="915" w:type="dxa"/>
            <w:vMerge w:val="restart"/>
          </w:tcPr>
          <w:p w14:paraId="5D3CE3FB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0402F91E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011B9AB7" w14:textId="77777777" w:rsidR="008D0325" w:rsidRPr="00EE0A8C" w:rsidRDefault="008D0325" w:rsidP="00110B01">
            <w:pPr>
              <w:jc w:val="both"/>
              <w:rPr>
                <w:rFonts w:ascii="Times New Roman" w:eastAsia="Calibri" w:hAnsi="Times New Roman"/>
              </w:rPr>
            </w:pPr>
            <w:r w:rsidRPr="00EE0A8C">
              <w:rPr>
                <w:rFonts w:ascii="Times New Roman" w:eastAsia="Calibri" w:hAnsi="Times New Roman"/>
              </w:rPr>
              <w:t xml:space="preserve">Приготовление и оформление </w:t>
            </w:r>
            <w:r>
              <w:rPr>
                <w:rFonts w:ascii="Times New Roman" w:eastAsia="Calibri" w:hAnsi="Times New Roman"/>
              </w:rPr>
              <w:t xml:space="preserve">простых хлебобулочных изделий и хлеба (бриоши, багеты, хлеб различных видов, булочки, сдобы, крендели, рогалики, ватрушки, пирожки с различными фаршами, кулебяки, расстегаи и </w:t>
            </w:r>
            <w:proofErr w:type="spellStart"/>
            <w:r>
              <w:rPr>
                <w:rFonts w:ascii="Times New Roman" w:eastAsia="Calibri" w:hAnsi="Times New Roman"/>
              </w:rPr>
              <w:t>др</w:t>
            </w:r>
            <w:proofErr w:type="spellEnd"/>
            <w:r>
              <w:rPr>
                <w:rFonts w:ascii="Times New Roman" w:eastAsia="Calibri" w:hAnsi="Times New Roman"/>
              </w:rPr>
              <w:t>).</w:t>
            </w:r>
          </w:p>
        </w:tc>
        <w:tc>
          <w:tcPr>
            <w:tcW w:w="993" w:type="dxa"/>
          </w:tcPr>
          <w:p w14:paraId="1B0B1568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3ED04E79" w14:textId="77777777" w:rsidTr="008D0325">
        <w:trPr>
          <w:trHeight w:val="589"/>
        </w:trPr>
        <w:tc>
          <w:tcPr>
            <w:tcW w:w="3309" w:type="dxa"/>
            <w:vMerge/>
          </w:tcPr>
          <w:p w14:paraId="3D3999B6" w14:textId="77777777" w:rsidR="008D0325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65CAA2DC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29D6BBDF" w14:textId="77777777" w:rsidR="008D0325" w:rsidRPr="00EE0A8C" w:rsidRDefault="008D0325" w:rsidP="00110B01">
            <w:pPr>
              <w:tabs>
                <w:tab w:val="left" w:pos="3119"/>
              </w:tabs>
              <w:jc w:val="both"/>
              <w:rPr>
                <w:rFonts w:ascii="Times New Roman" w:eastAsia="Calibri" w:hAnsi="Times New Roman"/>
              </w:rPr>
            </w:pPr>
            <w:r w:rsidRPr="00EE0A8C">
              <w:rPr>
                <w:rFonts w:ascii="Times New Roman" w:eastAsia="Calibri" w:hAnsi="Times New Roman"/>
              </w:rPr>
              <w:t xml:space="preserve">Приготовление и оформление </w:t>
            </w:r>
            <w:r>
              <w:rPr>
                <w:rFonts w:ascii="Times New Roman" w:eastAsia="Calibri" w:hAnsi="Times New Roman"/>
              </w:rPr>
              <w:t xml:space="preserve">основных мучных кондитерских изделий (печенья, пряников, коврижек, кексов, профитролей, сочни и </w:t>
            </w:r>
            <w:proofErr w:type="spellStart"/>
            <w:r>
              <w:rPr>
                <w:rFonts w:ascii="Times New Roman" w:eastAsia="Calibri" w:hAnsi="Times New Roman"/>
              </w:rPr>
              <w:t>др</w:t>
            </w:r>
            <w:proofErr w:type="spellEnd"/>
            <w:r>
              <w:rPr>
                <w:rFonts w:ascii="Times New Roman" w:eastAsia="Calibri" w:hAnsi="Times New Roman"/>
              </w:rPr>
              <w:t>).</w:t>
            </w:r>
          </w:p>
        </w:tc>
        <w:tc>
          <w:tcPr>
            <w:tcW w:w="993" w:type="dxa"/>
          </w:tcPr>
          <w:p w14:paraId="2DF22DB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2E37ABDF" w14:textId="77777777" w:rsidTr="008D0325">
        <w:trPr>
          <w:trHeight w:val="1320"/>
        </w:trPr>
        <w:tc>
          <w:tcPr>
            <w:tcW w:w="3309" w:type="dxa"/>
            <w:vMerge/>
          </w:tcPr>
          <w:p w14:paraId="585F4A01" w14:textId="77777777" w:rsidR="008D0325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  <w:vMerge/>
          </w:tcPr>
          <w:p w14:paraId="5AA6DE3B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4EA85D6B" w14:textId="77777777" w:rsidR="008D0325" w:rsidRPr="00EE0A8C" w:rsidRDefault="008D0325" w:rsidP="00110B01">
            <w:pPr>
              <w:tabs>
                <w:tab w:val="left" w:pos="3119"/>
              </w:tabs>
              <w:jc w:val="both"/>
              <w:rPr>
                <w:rFonts w:ascii="Times New Roman" w:eastAsia="Calibri" w:hAnsi="Times New Roman"/>
              </w:rPr>
            </w:pPr>
            <w:r w:rsidRPr="00EE0A8C">
              <w:rPr>
                <w:rFonts w:ascii="Times New Roman" w:eastAsia="Calibri" w:hAnsi="Times New Roman"/>
              </w:rPr>
              <w:t xml:space="preserve">Приготовление и оформление </w:t>
            </w:r>
            <w:r>
              <w:rPr>
                <w:rFonts w:ascii="Times New Roman" w:eastAsia="Calibri" w:hAnsi="Times New Roman"/>
              </w:rPr>
              <w:t xml:space="preserve">тортов и пирожных (бисквитные, песочные, слоеные, заварные, воздушные, миндальные, </w:t>
            </w:r>
            <w:proofErr w:type="spellStart"/>
            <w:r>
              <w:rPr>
                <w:rFonts w:ascii="Times New Roman" w:eastAsia="Calibri" w:hAnsi="Times New Roman"/>
              </w:rPr>
              <w:t>крошковые</w:t>
            </w:r>
            <w:proofErr w:type="spellEnd"/>
            <w:r>
              <w:rPr>
                <w:rFonts w:ascii="Times New Roman" w:eastAsia="Calibri" w:hAnsi="Times New Roman"/>
              </w:rPr>
              <w:t xml:space="preserve"> пирожные и торты.</w:t>
            </w:r>
          </w:p>
        </w:tc>
        <w:tc>
          <w:tcPr>
            <w:tcW w:w="993" w:type="dxa"/>
          </w:tcPr>
          <w:p w14:paraId="2C149F80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10C00D7" w14:textId="77777777" w:rsidTr="008D0325">
        <w:trPr>
          <w:trHeight w:val="563"/>
        </w:trPr>
        <w:tc>
          <w:tcPr>
            <w:tcW w:w="3309" w:type="dxa"/>
          </w:tcPr>
          <w:p w14:paraId="28C95099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8.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>Выбор с учетом способа приготовления, безопасная эксплуатация технологического оборуд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ования, производственного инвен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таря, инструментов, посуды в соответствии с правилами техники безопасности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пожаробезопасности, охраны труда.</w:t>
            </w:r>
            <w:r w:rsidR="00EE07E2">
              <w:t xml:space="preserve"> </w:t>
            </w:r>
            <w:r w:rsidR="00EE07E2" w:rsidRPr="00EE07E2">
              <w:rPr>
                <w:rFonts w:ascii="Times New Roman" w:eastAsia="MS Mincho" w:hAnsi="Times New Roman" w:cs="Times New Roman"/>
                <w:b/>
                <w:lang w:eastAsia="ru-RU"/>
              </w:rPr>
              <w:t>*Правила эксплуатации кухонных роботов.</w:t>
            </w:r>
          </w:p>
        </w:tc>
        <w:tc>
          <w:tcPr>
            <w:tcW w:w="915" w:type="dxa"/>
          </w:tcPr>
          <w:p w14:paraId="4E25B51A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5.1</w:t>
            </w:r>
          </w:p>
          <w:p w14:paraId="17A19724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2D2FFAC0" w14:textId="77777777" w:rsidR="008D0325" w:rsidRPr="00C63ADE" w:rsidRDefault="008D0325" w:rsidP="00110B0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Виды, назначение </w:t>
            </w:r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технологического оборудования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мукопросеиватели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тестоделители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тестомесильная машина,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тестоделители-округлители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тестозакаточные машины, тестораскаточные машины, отсадочные машины, роторная машина, миксеры, дозатор-наполнитель, измельчитель продуктов, жарочные шкафы, пароконвектоматы,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расстойный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шкаф,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сироповарочные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машины, вафельница,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тарталетница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блинный аппарат, фритюрница, температурная машина, холодильные шкафы, шкаф шоковой заморозки, холодильные столы, льдогенераторы, моечные ванны, кондитерский стол, стеллажи, шкафы,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весоизмерительное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оборудование) и </w:t>
            </w:r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производственного инвентаря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и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нструментов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(кастрюли и миски эмалированные из нержавеющей стали различной вместимости, противни металлические, силиконовые коврики, сковороды, формы и формочки, 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выемки, доски деревянные, скалки, лопатки, венчики, кисти, дуршлаг, терки, сита, скребок, шпатель, кондитерские мешки), </w:t>
            </w:r>
            <w:r w:rsidRPr="00C63ADE">
              <w:rPr>
                <w:rFonts w:ascii="Times New Roman" w:eastAsia="Times New Roman" w:hAnsi="Times New Roman" w:cs="Times New Roman"/>
                <w:b/>
                <w:bCs/>
              </w:rPr>
              <w:t>посуды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 правила их подбора и безопасного использования, правила ухода за ними. </w:t>
            </w:r>
            <w:r w:rsidRPr="00C63ADE">
              <w:rPr>
                <w:rFonts w:ascii="Times New Roman" w:eastAsia="Calibri" w:hAnsi="Times New Roman" w:cs="Times New Roman"/>
              </w:rPr>
              <w:t>Способы их безопасной эксплуатации.</w:t>
            </w:r>
          </w:p>
          <w:p w14:paraId="24B353D8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</w:rPr>
              <w:t>Определение назначения каждого вида оборудования и инвентаря для всех этапов технологического процесса, его безопасное использование.</w:t>
            </w:r>
          </w:p>
        </w:tc>
        <w:tc>
          <w:tcPr>
            <w:tcW w:w="993" w:type="dxa"/>
          </w:tcPr>
          <w:p w14:paraId="0EA452DF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</w:t>
            </w:r>
          </w:p>
        </w:tc>
      </w:tr>
      <w:tr w:rsidR="008D0325" w:rsidRPr="00A51924" w14:paraId="692B3EA6" w14:textId="77777777" w:rsidTr="008D0325">
        <w:trPr>
          <w:trHeight w:val="704"/>
        </w:trPr>
        <w:tc>
          <w:tcPr>
            <w:tcW w:w="3309" w:type="dxa"/>
          </w:tcPr>
          <w:p w14:paraId="54890B0D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9. 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Оценка качества готовых 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хлебобулочных, мучных кондитерских изделий</w:t>
            </w:r>
            <w:r w:rsidRPr="00A51924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перед отпуском, упаковкой на вынос.</w:t>
            </w:r>
          </w:p>
        </w:tc>
        <w:tc>
          <w:tcPr>
            <w:tcW w:w="915" w:type="dxa"/>
          </w:tcPr>
          <w:p w14:paraId="2879CE7C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63F33FF0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05E8D2AD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качеству печенья, пряников, коврижек, кексов, профитролей, хлеба, булочек, бриошей, тортов и пирожных в соответствии с органолептическими показателями: консистенция, вкус, запах, внешний вид.</w:t>
            </w:r>
          </w:p>
        </w:tc>
        <w:tc>
          <w:tcPr>
            <w:tcW w:w="993" w:type="dxa"/>
          </w:tcPr>
          <w:p w14:paraId="4FE6ED52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6914181F" w14:textId="77777777" w:rsidTr="008D0325">
        <w:trPr>
          <w:trHeight w:val="704"/>
        </w:trPr>
        <w:tc>
          <w:tcPr>
            <w:tcW w:w="3309" w:type="dxa"/>
          </w:tcPr>
          <w:p w14:paraId="3B0F5AAB" w14:textId="77777777" w:rsidR="008D0325" w:rsidRPr="00EE07E2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EE07E2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10. Хранение хлебобулочных, мучных кондитерских изделий с учетом использования отделочных полуфабрикатов. </w:t>
            </w:r>
          </w:p>
        </w:tc>
        <w:tc>
          <w:tcPr>
            <w:tcW w:w="915" w:type="dxa"/>
          </w:tcPr>
          <w:p w14:paraId="57162F55" w14:textId="77777777" w:rsidR="008D0325" w:rsidRPr="00EE07E2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07E2"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0922A839" w14:textId="77777777" w:rsidR="003E76D5" w:rsidRPr="00EE07E2" w:rsidRDefault="003E76D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19C4C1B" w14:textId="77777777" w:rsidR="008D0325" w:rsidRPr="00EE07E2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07E2">
              <w:rPr>
                <w:rFonts w:ascii="Times New Roman" w:eastAsia="Times New Roman" w:hAnsi="Times New Roman" w:cs="Times New Roman"/>
                <w:bCs/>
                <w:lang w:eastAsia="ru-RU"/>
              </w:rPr>
              <w:t>Сроки хранения готовых хлебобулочных, мучных кондитерских изделий.</w:t>
            </w:r>
          </w:p>
          <w:p w14:paraId="34206088" w14:textId="77777777" w:rsidR="008D0325" w:rsidRPr="00EE07E2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07E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Температурный режим хранения хлебобулочных, мучных кондитерских изделий сложного ассортимента на раздаче. </w:t>
            </w:r>
          </w:p>
          <w:p w14:paraId="59240823" w14:textId="77777777" w:rsidR="008D0325" w:rsidRPr="00EE07E2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Готовые мучные кондитерские изделия и полуфабрикаты хранятся от 7 до 36 часов в холодильных камерах или на стеллажах в экспедиционном отделении предприятия-изготовителя, дополнительно оборудованном производственными столами и весами.</w:t>
            </w:r>
          </w:p>
          <w:p w14:paraId="56591289" w14:textId="77777777" w:rsidR="008D0325" w:rsidRPr="00EE07E2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Хранение выпеченных хлебобулочных изделий до отпуска их в торговую сеть осуществляется в </w:t>
            </w:r>
            <w:proofErr w:type="spellStart"/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остывочных</w:t>
            </w:r>
            <w:proofErr w:type="spellEnd"/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отделениях предприятия, вместимость которых рассчитывается с учетом хранения сменной выработки изделий. Температура в </w:t>
            </w:r>
            <w:proofErr w:type="spellStart"/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остывочном</w:t>
            </w:r>
            <w:proofErr w:type="spellEnd"/>
            <w:r w:rsidRPr="00EE07E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отделении должна быть 18—20 °С при относительной влажности воздуха 65—70%.</w:t>
            </w:r>
          </w:p>
        </w:tc>
        <w:tc>
          <w:tcPr>
            <w:tcW w:w="993" w:type="dxa"/>
          </w:tcPr>
          <w:p w14:paraId="3228FA3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0EF43D15" w14:textId="77777777" w:rsidTr="008D0325">
        <w:trPr>
          <w:trHeight w:val="704"/>
        </w:trPr>
        <w:tc>
          <w:tcPr>
            <w:tcW w:w="3309" w:type="dxa"/>
          </w:tcPr>
          <w:p w14:paraId="42EE5F0A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11.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по безопасности готовой продук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ции.</w:t>
            </w:r>
          </w:p>
        </w:tc>
        <w:tc>
          <w:tcPr>
            <w:tcW w:w="915" w:type="dxa"/>
          </w:tcPr>
          <w:p w14:paraId="4DC0CD30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</w:tc>
        <w:tc>
          <w:tcPr>
            <w:tcW w:w="9951" w:type="dxa"/>
          </w:tcPr>
          <w:p w14:paraId="788C7A02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Творческое оформление мучных кондитерских изделий (сиропом для глазирования, жженкой, помадой, различными фаршами и начинками, соусами, желе, кремами, орехами, посыпками, крошками, глазурью. </w:t>
            </w:r>
          </w:p>
          <w:p w14:paraId="40319B2F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Творческое оформление, отделка хлебобулочных изделий фигурками различного вида (фигурными сдобами).</w:t>
            </w:r>
          </w:p>
        </w:tc>
        <w:tc>
          <w:tcPr>
            <w:tcW w:w="993" w:type="dxa"/>
          </w:tcPr>
          <w:p w14:paraId="4A1B28AC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8D0325" w:rsidRPr="00A51924" w14:paraId="34EC8CE5" w14:textId="77777777" w:rsidTr="008D0325">
        <w:trPr>
          <w:trHeight w:val="704"/>
        </w:trPr>
        <w:tc>
          <w:tcPr>
            <w:tcW w:w="3309" w:type="dxa"/>
          </w:tcPr>
          <w:p w14:paraId="4AD80600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12.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Охлаждение и замораживание готовых хлебобулочных, мучных кондитерских издели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й и полуфабрикатов с учетом тре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бований к безопасности пищевых продуктов.</w:t>
            </w:r>
          </w:p>
        </w:tc>
        <w:tc>
          <w:tcPr>
            <w:tcW w:w="915" w:type="dxa"/>
          </w:tcPr>
          <w:p w14:paraId="5C6B10C1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5.2-5.4</w:t>
            </w:r>
          </w:p>
          <w:p w14:paraId="126EA564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39CBA8AC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Правила замораживания отделочных полуфабрикатов, используемых для приготовления хлебобулочных и мучных кондитерских изделий; Замораживание тортов и пирожных высокой степени готовности.</w:t>
            </w:r>
          </w:p>
          <w:p w14:paraId="5512A2ED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Использование в работе шкафа шоковой заморозки.</w:t>
            </w:r>
          </w:p>
          <w:p w14:paraId="47015323" w14:textId="77777777" w:rsidR="008D0325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Применение в работе приемов интенсивного охлаждения и шоковой заморозки (-70 градусов)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  <w:p w14:paraId="18DF34EB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Существуют три основных способа заморозки хлебобулочных и кондитерских изделий: 1. заморозка тестовых заготовок; 2. заморозка частично выпеченных изделий (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part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baked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 или технология «неполной выпечки»; 3. технология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take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>bake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  <w:i/>
              </w:rPr>
              <w:t xml:space="preserve"> (заморозка готовых изделий).</w:t>
            </w:r>
          </w:p>
        </w:tc>
        <w:tc>
          <w:tcPr>
            <w:tcW w:w="993" w:type="dxa"/>
          </w:tcPr>
          <w:p w14:paraId="45FDCE9F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3A3465A4" w14:textId="77777777" w:rsidTr="008D0325">
        <w:trPr>
          <w:trHeight w:val="563"/>
        </w:trPr>
        <w:tc>
          <w:tcPr>
            <w:tcW w:w="3309" w:type="dxa"/>
          </w:tcPr>
          <w:p w14:paraId="71E5EC94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 xml:space="preserve">13.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Хранение свежеприготовленных, охлажденных и замороженных хлебобулочных, му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чных кондитерских изделий с уче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том требований по безопасности, соблюдения режимов хранения.</w:t>
            </w:r>
          </w:p>
        </w:tc>
        <w:tc>
          <w:tcPr>
            <w:tcW w:w="915" w:type="dxa"/>
          </w:tcPr>
          <w:p w14:paraId="1CB1DD3C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6E80F6D3" w14:textId="77777777" w:rsidR="003E76D5" w:rsidRPr="00A51924" w:rsidRDefault="003E76D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6489E70C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Условия хранение хлебобулочных, мучных кондитерских изделий (температура, относительная влажность, гарантийные сроки хранения) для хлеба, печенья, пряников, тортов, пирожных.</w:t>
            </w:r>
          </w:p>
        </w:tc>
        <w:tc>
          <w:tcPr>
            <w:tcW w:w="993" w:type="dxa"/>
          </w:tcPr>
          <w:p w14:paraId="1971B4DE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1BB1ABA" w14:textId="77777777" w:rsidTr="008D0325">
        <w:trPr>
          <w:trHeight w:val="704"/>
        </w:trPr>
        <w:tc>
          <w:tcPr>
            <w:tcW w:w="3309" w:type="dxa"/>
          </w:tcPr>
          <w:p w14:paraId="072C18E0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14.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Размораживание хлебобулочных, мучных кондитерских изделий с учетом требовани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й к безопасности готовой продук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ции.</w:t>
            </w:r>
          </w:p>
        </w:tc>
        <w:tc>
          <w:tcPr>
            <w:tcW w:w="915" w:type="dxa"/>
          </w:tcPr>
          <w:p w14:paraId="41C30A1D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5.2-5.4</w:t>
            </w:r>
          </w:p>
        </w:tc>
        <w:tc>
          <w:tcPr>
            <w:tcW w:w="9951" w:type="dxa"/>
          </w:tcPr>
          <w:p w14:paraId="7267D1F9" w14:textId="77777777" w:rsidR="008D0325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Размораживание изделий перед реализацией можно проводить при различной температуре (от 20 до 260 °С). Изделия размораживаются при комнатной температуре, горячим воздухом в специальных шкафах, в хлебопекарных печах, токами высокой частоты и другими способами.</w:t>
            </w:r>
          </w:p>
          <w:p w14:paraId="13EF3CB0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Для сохранения свежести изделий размораживание их должно проводиться так, чтобы быстро пройти интервал критических температур черствения (от -7 до +21 °C).</w:t>
            </w:r>
          </w:p>
        </w:tc>
        <w:tc>
          <w:tcPr>
            <w:tcW w:w="993" w:type="dxa"/>
          </w:tcPr>
          <w:p w14:paraId="5BF7EFE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6BF1406" w14:textId="77777777" w:rsidTr="008D0325">
        <w:trPr>
          <w:trHeight w:val="704"/>
        </w:trPr>
        <w:tc>
          <w:tcPr>
            <w:tcW w:w="3309" w:type="dxa"/>
          </w:tcPr>
          <w:p w14:paraId="11FD390D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15.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Выбор контейнеров, упаковочных материалов, порционирование (комплектование), эстетичная упаковка готовых хлебобулочных, мучных кондитерских изделий на вынос и для транспортирования.</w:t>
            </w:r>
          </w:p>
        </w:tc>
        <w:tc>
          <w:tcPr>
            <w:tcW w:w="915" w:type="dxa"/>
          </w:tcPr>
          <w:p w14:paraId="3A825548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350E6F6B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05D5218F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контейнеров, упаковочных материалов, используемых для хлебобулочных, мучных кондитерских изделий. </w:t>
            </w:r>
          </w:p>
          <w:p w14:paraId="5C751B94" w14:textId="77777777" w:rsidR="008D0325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эстетичной упаковки в зависимости от готового изделия.</w:t>
            </w:r>
          </w:p>
          <w:p w14:paraId="13AFD230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Потребительскую и транспортную тару, упаковочные материалы изготавливают из материалов, использование которых в контакте с хлебобулочными изделиями обеспечивает сохранность качества и безопасности при их перевозке, хранении и реализации.</w:t>
            </w:r>
          </w:p>
        </w:tc>
        <w:tc>
          <w:tcPr>
            <w:tcW w:w="993" w:type="dxa"/>
          </w:tcPr>
          <w:p w14:paraId="5B1F319C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2F351932" w14:textId="77777777" w:rsidTr="008D0325">
        <w:trPr>
          <w:trHeight w:val="495"/>
        </w:trPr>
        <w:tc>
          <w:tcPr>
            <w:tcW w:w="3309" w:type="dxa"/>
          </w:tcPr>
          <w:p w14:paraId="7B7008A9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16.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Расчет стоимости хлебобулочных, мучных кондитерских изделий.</w:t>
            </w:r>
            <w:r w:rsidR="00DD10DC">
              <w:t xml:space="preserve"> </w:t>
            </w:r>
            <w:r w:rsidR="00DD10DC" w:rsidRPr="00DD10DC">
              <w:rPr>
                <w:rFonts w:ascii="Times New Roman" w:eastAsia="MS Mincho" w:hAnsi="Times New Roman" w:cs="Times New Roman"/>
                <w:b/>
                <w:lang w:eastAsia="ru-RU"/>
              </w:rPr>
              <w:t>*Использовать компьютер и мобильные устройства со специализированным программным обеспечением для подготовки отчетов, разработки рецептур.</w:t>
            </w:r>
          </w:p>
        </w:tc>
        <w:tc>
          <w:tcPr>
            <w:tcW w:w="915" w:type="dxa"/>
          </w:tcPr>
          <w:p w14:paraId="14093D79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5.2-5.5</w:t>
            </w:r>
          </w:p>
          <w:p w14:paraId="41880B05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B1BA446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Алгоритм составления калькуляции (заполнения калькуляционной карты) следующий:</w:t>
            </w:r>
          </w:p>
          <w:p w14:paraId="0E79C2A9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В карту заносятся названия продуктов, предусмотренных рецептурой хлебобулочного, мучного кондитерского изделия.</w:t>
            </w:r>
          </w:p>
          <w:p w14:paraId="702D8DD5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количество сырья и продуктов по нормам брутто (по весу нетто - для полуфабрикатов), приведенным в сборнике рецептур, в расчете на 100 порций или 10 кг.</w:t>
            </w:r>
          </w:p>
          <w:p w14:paraId="1EA70650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Отражается учетная цена 1 кг каждого компонента по данным бухгалтерского учета.</w:t>
            </w:r>
          </w:p>
          <w:p w14:paraId="08A9EE21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Определяются показатели в графе сумма путем умножения массы продукта на цену за один кг или на одну штуку.</w:t>
            </w:r>
          </w:p>
          <w:p w14:paraId="7A210AE7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общая стоимость сырьевого набора в расчете на 100 блюд (10 кг), которая отражается по строке «Общая стоимость набора продуктов» в графе «Сумма».</w:t>
            </w:r>
          </w:p>
          <w:p w14:paraId="60AC327B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Определяется учетная цена продажи 1 блюда (хлебобулочного, мучного кондитерского изделия) путем деления общей стоимости сырьевого набора на 100 порций (10 кг). Отражается в графе «Сумма» по строке «Цена продажи 1 изделия».</w:t>
            </w:r>
          </w:p>
          <w:p w14:paraId="49198E8C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По строке «Выход изделия» проставляется выход изделия в граммах.</w:t>
            </w:r>
          </w:p>
        </w:tc>
        <w:tc>
          <w:tcPr>
            <w:tcW w:w="993" w:type="dxa"/>
          </w:tcPr>
          <w:p w14:paraId="747E5FFB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596C2B04" w14:textId="77777777" w:rsidTr="008D0325">
        <w:trPr>
          <w:trHeight w:val="495"/>
        </w:trPr>
        <w:tc>
          <w:tcPr>
            <w:tcW w:w="3309" w:type="dxa"/>
          </w:tcPr>
          <w:p w14:paraId="23145421" w14:textId="77777777" w:rsidR="00EE07E2" w:rsidRPr="00EE07E2" w:rsidRDefault="008D0325" w:rsidP="00EE07E2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17. Консультирование потребителей, оказание им помощи в выборе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lastRenderedPageBreak/>
              <w:t>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 w:rsidR="00EE07E2">
              <w:t xml:space="preserve"> </w:t>
            </w:r>
            <w:r w:rsidR="00EE07E2" w:rsidRPr="00EE07E2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*Пользоваться контрольно-кассовым оборудованием и программно-аппаратным комплексом для приема к оплате платежных карт (далее - POS терминалами). </w:t>
            </w:r>
          </w:p>
          <w:p w14:paraId="5DEC3BF8" w14:textId="77777777" w:rsidR="008D0325" w:rsidRPr="00A51924" w:rsidRDefault="00EE07E2" w:rsidP="00EE07E2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 w:rsidRPr="00EE07E2">
              <w:rPr>
                <w:rFonts w:ascii="Times New Roman" w:eastAsia="MS Mincho" w:hAnsi="Times New Roman" w:cs="Times New Roman"/>
                <w:b/>
                <w:lang w:eastAsia="ru-RU"/>
              </w:rPr>
              <w:t>Правила эксплуатации контрольно-кассового оборудования и POS терминалов.</w:t>
            </w:r>
          </w:p>
        </w:tc>
        <w:tc>
          <w:tcPr>
            <w:tcW w:w="915" w:type="dxa"/>
          </w:tcPr>
          <w:p w14:paraId="4AC58BF5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ПК 5.2-5.5</w:t>
            </w:r>
          </w:p>
          <w:p w14:paraId="1797214E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BE56503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Презентация хлебобулочных, мучных кондитерских изделий, с акцентированием на использование обязательных ингредиентов, правильность подачи, соответствие массы изделия (масса хлеба, пирожных, тортов, печенья и др.)</w:t>
            </w:r>
          </w:p>
          <w:p w14:paraId="4A60D5FE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Визуальное впечатление (цвет, сочетание, баланс, композиция, стиль, креативность подачи, соответствие современным тенденциям, сочетание и гармония вкусов всех компонентов.</w:t>
            </w:r>
          </w:p>
        </w:tc>
        <w:tc>
          <w:tcPr>
            <w:tcW w:w="993" w:type="dxa"/>
          </w:tcPr>
          <w:p w14:paraId="7FFE4A0F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</w:t>
            </w:r>
          </w:p>
        </w:tc>
      </w:tr>
      <w:tr w:rsidR="008D0325" w:rsidRPr="00A51924" w14:paraId="06669248" w14:textId="77777777" w:rsidTr="008D0325">
        <w:trPr>
          <w:trHeight w:val="483"/>
        </w:trPr>
        <w:tc>
          <w:tcPr>
            <w:tcW w:w="3309" w:type="dxa"/>
          </w:tcPr>
          <w:p w14:paraId="25BB252D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18.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Выбор, рациональное размещение на рабочем месте оборудования, инвентаря, посуды, сырья,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материалов в соответствии с ин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струкциями и регламентами (правилами техники безопасности, пожаробезопасности, охраны труда), стандартами чистоты.</w:t>
            </w:r>
          </w:p>
        </w:tc>
        <w:tc>
          <w:tcPr>
            <w:tcW w:w="915" w:type="dxa"/>
          </w:tcPr>
          <w:p w14:paraId="178DF855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3C7C8535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100F222A" w14:textId="77777777" w:rsidR="008D0325" w:rsidRPr="00C63ADE" w:rsidRDefault="008D0325" w:rsidP="00110B0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Calibri" w:hAnsi="Times New Roman" w:cs="Times New Roman"/>
              </w:rPr>
              <w:t>Организация и проведение подготовки рабочих мест в кондитерском цехе, подготовка к работе и безопасной эксплуатации технологического оборудования (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мукопросеиватели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тестоделители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тестомесильная машина,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тестоделители-округлители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тестозакаточные машины, тестораскаточные машины, отсадочные машины, роторная машина, миксеры, дозатор-наполнитель, измельчитель продуктов, жарочные шкафы, пароконвектоматы,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расстойный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шкаф,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сироповарочные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машины, вафельница,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тарталетница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, блинный аппарат, фритюрница, температурная машина, холодильные шкафы, шкаф шоковой заморозки, холодильные столы, льдогенераторы, моечные ванны, кондитерский стол, стеллажи, шкафы, </w:t>
            </w:r>
            <w:proofErr w:type="spellStart"/>
            <w:r w:rsidRPr="00C63ADE">
              <w:rPr>
                <w:rFonts w:ascii="Times New Roman" w:eastAsia="Times New Roman" w:hAnsi="Times New Roman" w:cs="Times New Roman"/>
                <w:bCs/>
              </w:rPr>
              <w:t>весоизмерительное</w:t>
            </w:r>
            <w:proofErr w:type="spellEnd"/>
            <w:r w:rsidRPr="00C63ADE">
              <w:rPr>
                <w:rFonts w:ascii="Times New Roman" w:eastAsia="Times New Roman" w:hAnsi="Times New Roman" w:cs="Times New Roman"/>
                <w:bCs/>
              </w:rPr>
              <w:t xml:space="preserve"> оборудование</w:t>
            </w:r>
            <w:r w:rsidRPr="00C63ADE">
              <w:rPr>
                <w:rFonts w:ascii="Times New Roman" w:eastAsia="Calibri" w:hAnsi="Times New Roman" w:cs="Times New Roman"/>
              </w:rPr>
              <w:t>), производственного инвентаря и инструментов (</w:t>
            </w:r>
            <w:r w:rsidRPr="00C63ADE">
              <w:rPr>
                <w:rFonts w:ascii="Times New Roman" w:eastAsia="Times New Roman" w:hAnsi="Times New Roman" w:cs="Times New Roman"/>
                <w:bCs/>
              </w:rPr>
              <w:t>кастрюли и миски эмалированные, из нержавеющей стали различной вместимости, противни металлические, силиконовые коврики, сковороды, формы и формочки, выемки, доски деревянные, скалки, лопатки, венчики, кисти, дуршлаг, терки, сита, скребок, шпатель, кондитерские мешки)</w:t>
            </w:r>
            <w:r w:rsidRPr="00C63ADE">
              <w:rPr>
                <w:rFonts w:ascii="Times New Roman" w:eastAsia="Calibri" w:hAnsi="Times New Roman" w:cs="Times New Roman"/>
              </w:rPr>
              <w:t>, в соответствии с инструкциями и регламентами</w:t>
            </w:r>
            <w:r w:rsidRPr="00C63ADE">
              <w:rPr>
                <w:rFonts w:ascii="Times New Roman" w:eastAsia="Calibri" w:hAnsi="Times New Roman" w:cs="Times New Roman"/>
                <w:b/>
                <w:i/>
              </w:rPr>
              <w:t xml:space="preserve"> в соответствии с СанПиН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</w:t>
            </w:r>
          </w:p>
          <w:p w14:paraId="2F9E6BEB" w14:textId="77777777" w:rsidR="008D0325" w:rsidRPr="00C63ADE" w:rsidRDefault="008D0325" w:rsidP="00110B01">
            <w:pPr>
              <w:rPr>
                <w:rFonts w:ascii="Times New Roman" w:eastAsia="Calibri" w:hAnsi="Times New Roman" w:cs="Times New Roman"/>
                <w:b/>
                <w:i/>
              </w:rPr>
            </w:pPr>
            <w:r w:rsidRPr="00C63ADE">
              <w:rPr>
                <w:rFonts w:ascii="Times New Roman" w:eastAsia="Calibri" w:hAnsi="Times New Roman" w:cs="Times New Roman"/>
                <w:b/>
                <w:i/>
              </w:rPr>
              <w:t xml:space="preserve">Выполнение операций в следующей последовательности </w:t>
            </w:r>
          </w:p>
          <w:p w14:paraId="6B9ED4DC" w14:textId="77777777" w:rsidR="008D0325" w:rsidRPr="00C63ADE" w:rsidRDefault="008D0325" w:rsidP="00110B01">
            <w:pPr>
              <w:numPr>
                <w:ilvl w:val="0"/>
                <w:numId w:val="4"/>
              </w:numPr>
              <w:ind w:left="600" w:hanging="218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C63ADE">
              <w:rPr>
                <w:rFonts w:ascii="Times New Roman" w:eastAsia="Calibri" w:hAnsi="Times New Roman" w:cs="Times New Roman"/>
                <w:i/>
              </w:rPr>
              <w:t>Проверка заземления зануления оборудования</w:t>
            </w:r>
          </w:p>
          <w:p w14:paraId="4758E87E" w14:textId="77777777" w:rsidR="008D0325" w:rsidRPr="00C63ADE" w:rsidRDefault="008D0325" w:rsidP="00110B01">
            <w:pPr>
              <w:numPr>
                <w:ilvl w:val="0"/>
                <w:numId w:val="4"/>
              </w:numPr>
              <w:ind w:left="600" w:hanging="218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C63ADE">
              <w:rPr>
                <w:rFonts w:ascii="Times New Roman" w:eastAsia="Calibri" w:hAnsi="Times New Roman" w:cs="Times New Roman"/>
                <w:i/>
              </w:rPr>
              <w:t>Проверка чистоты рабочего места и санитарного состояния</w:t>
            </w:r>
          </w:p>
          <w:p w14:paraId="38DC0B42" w14:textId="77777777" w:rsidR="008D0325" w:rsidRPr="00C63ADE" w:rsidRDefault="008D0325" w:rsidP="00110B01">
            <w:pPr>
              <w:numPr>
                <w:ilvl w:val="0"/>
                <w:numId w:val="4"/>
              </w:numPr>
              <w:ind w:left="600" w:hanging="218"/>
              <w:contextualSpacing/>
              <w:rPr>
                <w:rFonts w:ascii="Times New Roman" w:eastAsia="Calibri" w:hAnsi="Times New Roman" w:cs="Times New Roman"/>
                <w:i/>
              </w:rPr>
            </w:pPr>
            <w:r w:rsidRPr="00C63ADE">
              <w:rPr>
                <w:rFonts w:ascii="Times New Roman" w:eastAsia="Calibri" w:hAnsi="Times New Roman" w:cs="Times New Roman"/>
                <w:i/>
              </w:rPr>
              <w:t>Проверка температуры холодильника и порядка маркировки</w:t>
            </w:r>
          </w:p>
          <w:p w14:paraId="6CA8A283" w14:textId="77777777" w:rsidR="008D0325" w:rsidRPr="00C63ADE" w:rsidRDefault="008D0325" w:rsidP="00110B01">
            <w:pPr>
              <w:tabs>
                <w:tab w:val="left" w:pos="3119"/>
              </w:tabs>
              <w:ind w:left="321"/>
              <w:rPr>
                <w:rFonts w:ascii="Times New Roman" w:eastAsia="Calibri" w:hAnsi="Times New Roman" w:cs="Times New Roman"/>
                <w:i/>
              </w:rPr>
            </w:pPr>
            <w:r w:rsidRPr="00C63ADE">
              <w:rPr>
                <w:rFonts w:ascii="Times New Roman" w:eastAsia="Calibri" w:hAnsi="Times New Roman" w:cs="Times New Roman"/>
                <w:i/>
              </w:rPr>
              <w:lastRenderedPageBreak/>
              <w:t>4. Подготовка рабочей зоны и включение оборудования</w:t>
            </w:r>
          </w:p>
          <w:p w14:paraId="1C6F7CFE" w14:textId="77777777" w:rsidR="008D0325" w:rsidRPr="00C63ADE" w:rsidRDefault="008D0325" w:rsidP="00110B01">
            <w:pPr>
              <w:tabs>
                <w:tab w:val="left" w:pos="3119"/>
              </w:tabs>
              <w:ind w:left="321"/>
              <w:rPr>
                <w:rFonts w:ascii="Times New Roman" w:eastAsia="Calibri" w:hAnsi="Times New Roman" w:cs="Times New Roman"/>
                <w:i/>
              </w:rPr>
            </w:pPr>
            <w:r w:rsidRPr="00C63ADE">
              <w:rPr>
                <w:rFonts w:ascii="Times New Roman" w:eastAsia="Calibri" w:hAnsi="Times New Roman" w:cs="Times New Roman"/>
                <w:i/>
              </w:rPr>
              <w:t>5. Подготовка инвентаря, посуды, сырья, материалов.</w:t>
            </w:r>
          </w:p>
          <w:p w14:paraId="7C1AEA6C" w14:textId="77777777" w:rsidR="008D0325" w:rsidRPr="00C63ADE" w:rsidRDefault="008D0325" w:rsidP="00110B01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63ADE">
              <w:rPr>
                <w:rFonts w:ascii="Times New Roman" w:eastAsia="Times New Roman" w:hAnsi="Times New Roman" w:cs="Times New Roman"/>
                <w:bCs/>
              </w:rPr>
              <w:t>Рациональный подбор оборудования, инвентаря.</w:t>
            </w:r>
          </w:p>
          <w:p w14:paraId="2FA01C62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</w:rPr>
              <w:t>Рациональное размещение на рабочем месте инвентаря, посуды в соответствии с технологическим процессом.</w:t>
            </w:r>
          </w:p>
        </w:tc>
        <w:tc>
          <w:tcPr>
            <w:tcW w:w="993" w:type="dxa"/>
          </w:tcPr>
          <w:p w14:paraId="2C6DABDA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</w:t>
            </w:r>
          </w:p>
        </w:tc>
      </w:tr>
      <w:tr w:rsidR="008D0325" w:rsidRPr="00A51924" w14:paraId="743FB712" w14:textId="77777777" w:rsidTr="008D0325">
        <w:trPr>
          <w:trHeight w:val="561"/>
        </w:trPr>
        <w:tc>
          <w:tcPr>
            <w:tcW w:w="3309" w:type="dxa"/>
          </w:tcPr>
          <w:p w14:paraId="28067D98" w14:textId="77777777" w:rsidR="008D0325" w:rsidRPr="00A51924" w:rsidRDefault="008D0325" w:rsidP="00110B01">
            <w:pPr>
              <w:contextualSpacing/>
              <w:rPr>
                <w:rFonts w:ascii="Times New Roman" w:eastAsia="MS Mincho" w:hAnsi="Times New Roman" w:cs="Times New Roman"/>
                <w:b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19.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Проведение текущей уборки рабочего места 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кондитера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 в соответствии с инструкциями и регламентами, станд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 xml:space="preserve">артами чистоты: 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мытье вручную и в посудомоечной машине, чистка и раскладывание на хранение кухонно</w:t>
            </w:r>
            <w:r>
              <w:rPr>
                <w:rFonts w:ascii="Times New Roman" w:eastAsia="MS Mincho" w:hAnsi="Times New Roman" w:cs="Times New Roman"/>
                <w:b/>
                <w:lang w:eastAsia="ru-RU"/>
              </w:rPr>
              <w:t>й посуды и производственного ин</w:t>
            </w:r>
            <w:r w:rsidRPr="00C63ADE">
              <w:rPr>
                <w:rFonts w:ascii="Times New Roman" w:eastAsia="MS Mincho" w:hAnsi="Times New Roman" w:cs="Times New Roman"/>
                <w:b/>
                <w:lang w:eastAsia="ru-RU"/>
              </w:rPr>
              <w:t>вентаря в соответствии со стандартами чистоты</w:t>
            </w:r>
          </w:p>
        </w:tc>
        <w:tc>
          <w:tcPr>
            <w:tcW w:w="915" w:type="dxa"/>
          </w:tcPr>
          <w:p w14:paraId="1C0CF4DB" w14:textId="77777777" w:rsidR="008D0325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 5.1</w:t>
            </w:r>
          </w:p>
          <w:p w14:paraId="381A37B9" w14:textId="77777777" w:rsidR="003E76D5" w:rsidRPr="00A51924" w:rsidRDefault="003E76D5" w:rsidP="003E76D5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60D87698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текущей уборки рабочего мест кондитера, пекаря в соответствии с СанПиН 2.3.6. 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пункт 5 «Требования к устройству и содержанию помещений».</w:t>
            </w:r>
          </w:p>
          <w:p w14:paraId="6B4A7C82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Принципы ХАССП в уборке пищевых помещений. </w:t>
            </w:r>
          </w:p>
          <w:p w14:paraId="23977885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Уборка, мойка и дезинфекция, в рамках процедур ХАССП.</w:t>
            </w:r>
          </w:p>
          <w:p w14:paraId="04F7525F" w14:textId="77777777" w:rsidR="008D0325" w:rsidRPr="00C63ADE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Мытье кухонной посуды, производственного инвентаря в соответствии с СанПиН 2.3.6. 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сырья», пункт 6 «Требования к оборудованию, инвентарю, посуде и таре»</w:t>
            </w:r>
          </w:p>
          <w:p w14:paraId="1F1FC800" w14:textId="77777777" w:rsidR="008D0325" w:rsidRPr="00A51924" w:rsidRDefault="008D0325" w:rsidP="00110B01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63ADE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инструкциями и регламентами, стандартами чистоты требованиями охраны труда и техники безопасности.</w:t>
            </w:r>
          </w:p>
        </w:tc>
        <w:tc>
          <w:tcPr>
            <w:tcW w:w="993" w:type="dxa"/>
          </w:tcPr>
          <w:p w14:paraId="21487866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8D0325" w:rsidRPr="00A51924" w14:paraId="1F117F2C" w14:textId="77777777" w:rsidTr="008D0325">
        <w:trPr>
          <w:trHeight w:val="70"/>
        </w:trPr>
        <w:tc>
          <w:tcPr>
            <w:tcW w:w="3309" w:type="dxa"/>
          </w:tcPr>
          <w:p w14:paraId="4B5F1B75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Оформление и сдача дневника</w:t>
            </w:r>
          </w:p>
          <w:p w14:paraId="1AAD4354" w14:textId="77777777" w:rsidR="008D0325" w:rsidRPr="00A51924" w:rsidRDefault="008D0325" w:rsidP="00110B01">
            <w:pPr>
              <w:ind w:left="72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15" w:type="dxa"/>
          </w:tcPr>
          <w:p w14:paraId="03FCAF9B" w14:textId="77777777" w:rsidR="008D0325" w:rsidRPr="00A51924" w:rsidRDefault="008D0325" w:rsidP="00110B01">
            <w:pPr>
              <w:tabs>
                <w:tab w:val="left" w:pos="3119"/>
              </w:tabs>
              <w:ind w:left="720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51" w:type="dxa"/>
          </w:tcPr>
          <w:p w14:paraId="0FE988BB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lang w:eastAsia="ru-RU"/>
              </w:rPr>
              <w:t>1. Содержание выполненных работ</w:t>
            </w:r>
          </w:p>
          <w:p w14:paraId="0D2F22FC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lang w:eastAsia="ru-RU"/>
              </w:rPr>
              <w:t>2. Наличие подписей и печатей от руководителя практики с предприятия</w:t>
            </w:r>
          </w:p>
          <w:p w14:paraId="645DE81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lang w:eastAsia="ru-RU"/>
              </w:rPr>
              <w:t>3. Оформление дневника.</w:t>
            </w:r>
          </w:p>
        </w:tc>
        <w:tc>
          <w:tcPr>
            <w:tcW w:w="993" w:type="dxa"/>
          </w:tcPr>
          <w:p w14:paraId="019DFD06" w14:textId="77777777" w:rsidR="008D0325" w:rsidRPr="00A51924" w:rsidRDefault="008D0325" w:rsidP="00110B01">
            <w:pPr>
              <w:tabs>
                <w:tab w:val="left" w:pos="3119"/>
              </w:tabs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25007EE9" w14:textId="77777777" w:rsidR="008D0325" w:rsidRPr="00A51924" w:rsidRDefault="008D0325" w:rsidP="00110B01">
            <w:pPr>
              <w:tabs>
                <w:tab w:val="left" w:pos="3119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192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</w:tbl>
    <w:p w14:paraId="7D4887BF" w14:textId="77777777" w:rsidR="000E5974" w:rsidRDefault="000E5974" w:rsidP="008D0325"/>
    <w:p w14:paraId="628C9AE4" w14:textId="77777777" w:rsidR="008D0325" w:rsidRDefault="008D0325" w:rsidP="008D0325"/>
    <w:p w14:paraId="471EFFA9" w14:textId="77777777" w:rsidR="008D0325" w:rsidRDefault="008D0325" w:rsidP="008D0325"/>
    <w:p w14:paraId="0B42C047" w14:textId="77777777" w:rsidR="008D0325" w:rsidRDefault="008D0325" w:rsidP="008D0325"/>
    <w:p w14:paraId="1AD71B05" w14:textId="77777777" w:rsidR="008D0325" w:rsidRDefault="008D0325" w:rsidP="008D0325"/>
    <w:p w14:paraId="49343D46" w14:textId="77777777" w:rsidR="008D0325" w:rsidRDefault="008D0325" w:rsidP="008D0325"/>
    <w:p w14:paraId="741F7194" w14:textId="77777777" w:rsidR="008D0325" w:rsidRDefault="008D0325" w:rsidP="008D0325"/>
    <w:p w14:paraId="75554215" w14:textId="77777777" w:rsidR="008D0325" w:rsidRDefault="008D0325" w:rsidP="008D0325"/>
    <w:p w14:paraId="62D521A1" w14:textId="77777777" w:rsidR="008D0325" w:rsidRDefault="008D0325" w:rsidP="008D0325"/>
    <w:p w14:paraId="2577FD06" w14:textId="77777777" w:rsidR="008D0325" w:rsidRDefault="008D0325" w:rsidP="008D0325"/>
    <w:p w14:paraId="53E6B29A" w14:textId="77777777" w:rsidR="008D0325" w:rsidRDefault="008D0325" w:rsidP="008D0325">
      <w:pPr>
        <w:sectPr w:rsidR="008D0325" w:rsidSect="008D032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545EACC3" w14:textId="77777777" w:rsidR="008D0325" w:rsidRPr="00C63ADE" w:rsidRDefault="008D0325" w:rsidP="008D0325">
      <w:pPr>
        <w:shd w:val="clear" w:color="auto" w:fill="FFFFFF"/>
        <w:spacing w:line="240" w:lineRule="auto"/>
        <w:ind w:left="619" w:right="141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</w:t>
      </w:r>
      <w:r w:rsidRPr="00C63ADE">
        <w:rPr>
          <w:rFonts w:ascii="Times New Roman" w:eastAsia="Times New Roman" w:hAnsi="Times New Roman" w:cs="Times New Roman"/>
          <w:b/>
          <w:bCs/>
          <w:sz w:val="24"/>
          <w:szCs w:val="24"/>
        </w:rPr>
        <w:t>ЗАЦИИ РАБОЧЕЙ ПРОГРАММЫ УЧЕБНОЙ ПРАКТИКИ</w:t>
      </w:r>
    </w:p>
    <w:p w14:paraId="4F16A77B" w14:textId="77777777" w:rsidR="008D0325" w:rsidRPr="00C63ADE" w:rsidRDefault="008D0325" w:rsidP="008D0325">
      <w:pPr>
        <w:shd w:val="clear" w:color="auto" w:fill="FFFFFF"/>
        <w:tabs>
          <w:tab w:val="left" w:pos="989"/>
        </w:tabs>
        <w:spacing w:after="0" w:line="240" w:lineRule="auto"/>
        <w:ind w:left="566" w:right="1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3.1.</w:t>
      </w: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63AD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14:paraId="3323F014" w14:textId="6661F7CA" w:rsidR="008D0325" w:rsidRPr="00C63ADE" w:rsidRDefault="008D0325" w:rsidP="008D0325">
      <w:pPr>
        <w:shd w:val="clear" w:color="auto" w:fill="FFFFFF"/>
        <w:spacing w:before="240" w:after="0" w:line="240" w:lineRule="auto"/>
        <w:ind w:right="14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практики реализуется на предприятиях общественного питания </w:t>
      </w:r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ООО «Брат групп», ООО «Днепр», ООО «Зерно», ООО «Три товарища», ООО «Кравченко групп 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ресторанс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», ООО «Ресторан бизнес», ООО «Кравченко групп Деливери», ООО «Кухня 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Бро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», ООО «Старый двор», ООО «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БлинБерри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», ООО «Альтернатива», ООО «Гранд пицца»</w:t>
      </w: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, на основе договоров о практической подготовке обучающихся. </w:t>
      </w:r>
    </w:p>
    <w:p w14:paraId="3C457063" w14:textId="4EF56306" w:rsidR="005E6151" w:rsidRDefault="005E6151" w:rsidP="008D0325">
      <w:pPr>
        <w:shd w:val="clear" w:color="auto" w:fill="FFFFFF"/>
        <w:spacing w:line="240" w:lineRule="auto"/>
        <w:ind w:right="14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>А также учебная практика может реализовываться на базе техникума: в учебных лабораториях: №5 Учебная кухня ресторана с зонами для приготовления холодных, горячих блюд, кулинарных изделий, сладких блюд, десертов и напитков, №1 Учебный кулинарный и кондитерский цех, №3 Учебный кулинарный и хлебопекарный цех. Автоматизация производственных процессов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2BA81E" w14:textId="3B11FDE1" w:rsidR="008D0325" w:rsidRPr="00C63ADE" w:rsidRDefault="008D0325" w:rsidP="008D0325">
      <w:pPr>
        <w:shd w:val="clear" w:color="auto" w:fill="FFFFFF"/>
        <w:spacing w:line="240" w:lineRule="auto"/>
        <w:ind w:right="141" w:firstLine="708"/>
        <w:jc w:val="both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C63ADE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Для реализации рабочей программы учебной практики в лабораториях имеется </w:t>
      </w:r>
      <w:r w:rsidRPr="00C63ADE">
        <w:rPr>
          <w:rFonts w:ascii="Times New Roman" w:eastAsia="Calibri" w:hAnsi="Times New Roman" w:cs="Times New Roman"/>
          <w:b/>
          <w:spacing w:val="-1"/>
          <w:sz w:val="24"/>
          <w:szCs w:val="24"/>
        </w:rPr>
        <w:t>оборудование</w:t>
      </w:r>
      <w:r w:rsidRPr="00C63ADE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: 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пароконвектоматы, конвекционные печи, микроволновая печь, </w:t>
      </w:r>
      <w:proofErr w:type="spellStart"/>
      <w:r w:rsidRPr="00C63ADE">
        <w:rPr>
          <w:rFonts w:ascii="Times New Roman" w:eastAsia="Calibri" w:hAnsi="Times New Roman" w:cs="Times New Roman"/>
          <w:sz w:val="24"/>
          <w:szCs w:val="24"/>
        </w:rPr>
        <w:t>расстоечный</w:t>
      </w:r>
      <w:proofErr w:type="spellEnd"/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 шкаф, </w:t>
      </w:r>
      <w:proofErr w:type="spellStart"/>
      <w:r w:rsidRPr="00C63ADE">
        <w:rPr>
          <w:rFonts w:ascii="Times New Roman" w:eastAsia="Calibri" w:hAnsi="Times New Roman" w:cs="Times New Roman"/>
          <w:sz w:val="24"/>
          <w:szCs w:val="24"/>
        </w:rPr>
        <w:t>электрофритюрницы</w:t>
      </w:r>
      <w:proofErr w:type="spellEnd"/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63ADE">
        <w:rPr>
          <w:rFonts w:ascii="Times New Roman" w:eastAsia="Calibri" w:hAnsi="Times New Roman" w:cs="Times New Roman"/>
          <w:sz w:val="24"/>
          <w:szCs w:val="24"/>
        </w:rPr>
        <w:t>электросковороды</w:t>
      </w:r>
      <w:proofErr w:type="spellEnd"/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, электрические плиты и шкафы, электрогриль, вакууматор, шкаф шоковой заморозки, шкаф холодильный, шкаф морозильный, льдогенератор, тестораскаточная машина, планетарный миксер, </w:t>
      </w: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блендер (ручной с дополнительной насадкой для взбивания); 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электрическая мясорубка, </w:t>
      </w:r>
      <w:r w:rsidRPr="00C63A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овощерезка, </w:t>
      </w:r>
      <w:proofErr w:type="spellStart"/>
      <w:r w:rsidRPr="00C63ADE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3A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C63A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C63A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продуктов), миксер для коктейлей</w:t>
      </w: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C63ADE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соковыжималки (для цитрусовых, универсальная)</w:t>
      </w: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3ADE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кофемашина с </w:t>
      </w:r>
      <w:proofErr w:type="spellStart"/>
      <w:r w:rsidRPr="00C63ADE">
        <w:rPr>
          <w:rFonts w:ascii="Times New Roman" w:eastAsia="Calibri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C63ADE">
        <w:rPr>
          <w:rFonts w:ascii="Times New Roman" w:eastAsia="Calibri" w:hAnsi="Times New Roman" w:cs="Times New Roman"/>
          <w:sz w:val="24"/>
          <w:szCs w:val="24"/>
        </w:rPr>
        <w:t>,</w:t>
      </w:r>
      <w:r w:rsidRPr="00C63A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C63ADE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C63ADE">
        <w:rPr>
          <w:rFonts w:ascii="Times New Roman" w:eastAsia="Calibri" w:hAnsi="Times New Roman" w:cs="Times New Roman"/>
          <w:sz w:val="24"/>
          <w:szCs w:val="24"/>
        </w:rPr>
        <w:t>,</w:t>
      </w:r>
      <w:r w:rsidRPr="00C63ADE">
        <w:rPr>
          <w:rFonts w:ascii="Calibri" w:eastAsia="Calibri" w:hAnsi="Calibri" w:cs="Times New Roman"/>
          <w:sz w:val="24"/>
          <w:szCs w:val="24"/>
        </w:rPr>
        <w:t xml:space="preserve"> 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тестомесильные машины; </w:t>
      </w:r>
      <w:r w:rsidRPr="00C63ADE">
        <w:rPr>
          <w:rFonts w:ascii="Times New Roman" w:eastAsia="Calibri" w:hAnsi="Times New Roman" w:cs="Times New Roman"/>
          <w:b/>
          <w:sz w:val="24"/>
          <w:szCs w:val="24"/>
        </w:rPr>
        <w:t>инструменты и приспособления: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 профессиональные ножи поварской тройки, разделочные доски цветовой маркеровки, поварская игла, шумовки, лопатки, веселки, </w:t>
      </w:r>
      <w:r w:rsidRPr="00C63ADE">
        <w:rPr>
          <w:rFonts w:ascii="Times New Roman" w:eastAsia="Calibri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C63ADE">
        <w:rPr>
          <w:rFonts w:ascii="Times New Roman" w:eastAsia="Calibri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C63ADE">
        <w:rPr>
          <w:rFonts w:ascii="Times New Roman" w:eastAsia="Calibri" w:hAnsi="Times New Roman" w:cs="Times New Roman"/>
          <w:bCs/>
          <w:kern w:val="36"/>
          <w:sz w:val="24"/>
          <w:szCs w:val="24"/>
        </w:rPr>
        <w:t>)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C63ADE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карвинга. </w:t>
      </w:r>
    </w:p>
    <w:p w14:paraId="53DD43E4" w14:textId="77777777" w:rsidR="008D0325" w:rsidRPr="00C63ADE" w:rsidRDefault="008D0325" w:rsidP="008D0325">
      <w:pPr>
        <w:shd w:val="clear" w:color="auto" w:fill="FFFFFF"/>
        <w:tabs>
          <w:tab w:val="left" w:pos="989"/>
        </w:tabs>
        <w:spacing w:line="240" w:lineRule="auto"/>
        <w:ind w:right="141" w:firstLine="709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3.2.</w:t>
      </w: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Информационное обеспечение обучения.</w:t>
      </w:r>
    </w:p>
    <w:p w14:paraId="6A82561F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2795C892" w14:textId="77777777" w:rsidR="005E6151" w:rsidRPr="005E6151" w:rsidRDefault="005E6151" w:rsidP="005E6151">
      <w:pPr>
        <w:widowControl w:val="0"/>
        <w:autoSpaceDE w:val="0"/>
        <w:autoSpaceDN w:val="0"/>
        <w:spacing w:after="0" w:line="240" w:lineRule="auto"/>
        <w:ind w:left="405"/>
        <w:jc w:val="both"/>
        <w:outlineLvl w:val="1"/>
        <w:rPr>
          <w:rFonts w:ascii="Times New Roman" w:eastAsia="Times New Roman" w:hAnsi="Times New Roman" w:cs="Times New Roman"/>
          <w:b/>
          <w:bCs/>
          <w:sz w:val="34"/>
          <w:szCs w:val="24"/>
        </w:rPr>
      </w:pPr>
      <w:r w:rsidRPr="005E6151">
        <w:rPr>
          <w:rFonts w:ascii="Times New Roman" w:eastAsia="Times New Roman" w:hAnsi="Times New Roman" w:cs="Times New Roman"/>
          <w:b/>
          <w:bCs/>
          <w:sz w:val="24"/>
          <w:szCs w:val="24"/>
        </w:rPr>
        <w:t>3.2.1 Основные печатные издания</w:t>
      </w:r>
    </w:p>
    <w:p w14:paraId="383C5BE9" w14:textId="77777777" w:rsidR="005E6151" w:rsidRPr="005E6151" w:rsidRDefault="005E6151" w:rsidP="005E615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учеб.для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учреждений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сред.проф.образования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/ С.В. Ермилова. – 5-е изд. – Москва: Академия, 2021. – 336 с.</w:t>
      </w:r>
    </w:p>
    <w:p w14:paraId="7E9ECF6F" w14:textId="77777777" w:rsidR="005E6151" w:rsidRPr="005E6151" w:rsidRDefault="005E6151" w:rsidP="005E615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Ермилова С.В. Торты, пирожные и десерты: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учеб.пособие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для учреждений СПО / С.В. Ермилова., Е.И. Соколова – 7-е изд. – Москва: Академия, 2018. – 80 с.</w:t>
      </w:r>
    </w:p>
    <w:p w14:paraId="2D88D4B4" w14:textId="77777777" w:rsidR="005E6151" w:rsidRPr="005E6151" w:rsidRDefault="005E6151" w:rsidP="005E615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5E6151">
        <w:rPr>
          <w:rFonts w:ascii="Times New Roman" w:eastAsia="Times New Roman" w:hAnsi="Times New Roman" w:cs="Times New Roman"/>
          <w:sz w:val="24"/>
        </w:rPr>
        <w:t>Лутошкина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Г.Г. Техническое оснащение и организация рабочего места: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учеб.для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учащихся учреждений СПО / Г.Г.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Лутошкина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Ж.С. Анохина. – 5-е изд. – Москва: Академия, 2023. – 240 с</w:t>
      </w:r>
      <w:r w:rsidRPr="005E6151">
        <w:rPr>
          <w:rFonts w:ascii="Times New Roman" w:eastAsia="Times New Roman" w:hAnsi="Times New Roman" w:cs="Times New Roman"/>
        </w:rPr>
        <w:t>.</w:t>
      </w:r>
    </w:p>
    <w:p w14:paraId="7554CF22" w14:textId="77777777" w:rsidR="005E6151" w:rsidRPr="005E6151" w:rsidRDefault="005E6151" w:rsidP="005E615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Матюхина З.П. Товароведение пищевых продуктов: учебник для учащихся учреждений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сред.проф.образования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/ З.П. Матюхина. – М.: Академия, 2023. – 336 с.</w:t>
      </w:r>
    </w:p>
    <w:p w14:paraId="519B5212" w14:textId="77777777" w:rsidR="005E6151" w:rsidRPr="005E6151" w:rsidRDefault="005E6151" w:rsidP="005E6151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</w:rPr>
      </w:pPr>
    </w:p>
    <w:p w14:paraId="4EA86D28" w14:textId="77777777" w:rsidR="005E6151" w:rsidRPr="005E6151" w:rsidRDefault="005E6151" w:rsidP="005E6151">
      <w:pPr>
        <w:widowControl w:val="0"/>
        <w:autoSpaceDE w:val="0"/>
        <w:autoSpaceDN w:val="0"/>
        <w:spacing w:after="0" w:line="240" w:lineRule="auto"/>
        <w:ind w:left="405"/>
        <w:jc w:val="both"/>
        <w:outlineLvl w:val="1"/>
        <w:rPr>
          <w:rFonts w:ascii="Times New Roman" w:eastAsia="Times New Roman" w:hAnsi="Times New Roman" w:cs="Times New Roman"/>
          <w:b/>
          <w:bCs/>
          <w:sz w:val="23"/>
          <w:szCs w:val="24"/>
        </w:rPr>
      </w:pPr>
      <w:r w:rsidRPr="005E6151">
        <w:rPr>
          <w:rFonts w:ascii="Times New Roman" w:eastAsia="Times New Roman" w:hAnsi="Times New Roman" w:cs="Times New Roman"/>
          <w:b/>
          <w:bCs/>
          <w:sz w:val="24"/>
          <w:szCs w:val="24"/>
        </w:rPr>
        <w:t>3.2.2 Основные электронные издания</w:t>
      </w:r>
    </w:p>
    <w:p w14:paraId="2E707199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74656268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Пушина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7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https://e.lanbook.com/book/148178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18.12.2020).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2AC2BACC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З. Г. Технология производства сахарных кондитерских изделий : учебное пособие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/ З. Г.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Г. Н. Горячева. — 4-е изд., стер. — Санкт-Петербург : Лань, 2021. — 428 с. — ISBN 978-5-8114-6856-0. — Текст : электронный // </w:t>
      </w:r>
      <w:r w:rsidRPr="005E61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Лань : электронно-библиотечная система. — URL: </w:t>
      </w:r>
      <w:hyperlink r:id="rId8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https://e.lanbook.com/book/152652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0B84F124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З. Г. Технология кондитерских изделий. Расчет рецептур : учебное пособие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/ З. Г.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Скобельская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— Санкт-Петербург : Лань, 2020. — 84 с. — ISBN 978-5-8114-6379-4. — Текст : электронный // Лань : электронно-библиотечная система. — URL: </w:t>
      </w:r>
      <w:hyperlink r:id="rId9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https://e.lanbook.com/book/147250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06239B11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Пушина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Е. А. Зайцева, Н. А. Кочурова. — Санкт-Петербург : Лань, 2020. — 172 с. — ISBN 978-5-8114-3892-1. — Текст : электронный // Лань : электронно-библиотечная система. — URL: </w:t>
      </w:r>
      <w:hyperlink r:id="rId10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https://e.lanbook.com/book/148178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F009C5E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Рензяева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Т. В. Технология кондитерских изделий : учебное пособие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/ Т. В.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Рензяева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Г. И. Назимова, А. С. Марков. — Санкт-Петербург : Лань, 2020. — 156 с. — ISBN 978-5-8114-6439-5. — Текст : электронный // Лань : электронно-библиотечная система. — URL: </w:t>
      </w:r>
      <w:hyperlink r:id="rId11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https://e.lanbook.com/book/147352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757B76AC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Родионов, Г. В. Технология производства и оценка качества молока : учебное пособие / Г. В. Родионов, В. И. Остроухова, Л. П. Табакова. — Санкт-Петербург : Лань, 2020. — 140 с. — ISBN 978-5-8114-5956-8. — Текст : электронный // Лань : электронно-библиотечная система. — URL: </w:t>
      </w:r>
      <w:hyperlink r:id="rId12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https://e.lanbook.com/book/146905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</w:p>
    <w:p w14:paraId="1C848AFD" w14:textId="77777777" w:rsidR="005E6151" w:rsidRPr="005E6151" w:rsidRDefault="005E6151" w:rsidP="005E615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Качмазов, Г. С. Дрожжи бродильных производств. Практическое руководство : учебное пособие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/ Г. С. Качмазов. — Санкт-Петербург : Лань, 2020. — 224 с. — ISBN 978-5-8114-6384-8. — Текст : электронный // Лань : электронно-библиотечная система. — URL: </w:t>
      </w:r>
      <w:hyperlink r:id="rId13" w:history="1">
        <w:r w:rsidRPr="005E615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https://e.lanbook.com/book/147255</w:t>
        </w:r>
      </w:hyperlink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 (дата обращения: 14.12.2020). — Режим доступа: для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авториз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. пользователей.</w:t>
      </w:r>
      <w:bookmarkEnd w:id="0"/>
    </w:p>
    <w:p w14:paraId="49D41D45" w14:textId="77777777" w:rsidR="002F3023" w:rsidRDefault="005E6151" w:rsidP="002F302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5E6151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Бочкарева, Н. А. Организация приготовления, оформления и подготовки к реализации хлебобулочных, мучных кондитерских изделий : учебное пособие для СПО / </w:t>
        </w:r>
      </w:hyperlink>
      <w:hyperlink r:id="rId15" w:history="1">
        <w:r w:rsidRPr="005E6151">
          <w:rPr>
            <w:rFonts w:ascii="Times New Roman" w:eastAsia="Times New Roman" w:hAnsi="Times New Roman" w:cs="Times New Roman"/>
            <w:sz w:val="24"/>
            <w:szCs w:val="24"/>
          </w:rPr>
          <w:t xml:space="preserve">Н. А. Бочкарева. — Саратов, Москва : Профобразование, Ай Пи Ар Медиа, 2020. — 294 c. — ISBN 978-5-4488-0872-2, 978-5-4497-0633-1. — Текст : электронный // Электронный ресурс цифровой образовательной среды СПО PROFобразование : [сайт]. — URL: </w:t>
        </w:r>
      </w:hyperlink>
      <w:hyperlink r:id="rId16" w:history="1">
        <w:r w:rsidRPr="005E6151">
          <w:rPr>
            <w:rFonts w:ascii="Times New Roman" w:eastAsia="Times New Roman" w:hAnsi="Times New Roman" w:cs="Times New Roman"/>
            <w:sz w:val="24"/>
            <w:szCs w:val="24"/>
          </w:rPr>
          <w:t>https://profspo.ru/books/97306</w:t>
        </w:r>
      </w:hyperlink>
    </w:p>
    <w:p w14:paraId="6622D938" w14:textId="77777777" w:rsidR="002F3023" w:rsidRDefault="005E6151" w:rsidP="002F302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>Чижикова, О. Г.  Технология производства хлеба и хлебобулочных изделий :</w:t>
      </w:r>
      <w:r w:rsidR="002F3023" w:rsidRPr="002F30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учебник для среднего профессионального образования / О. Г. Чижикова, Л. О.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Коршенко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— 3-е изд.,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2023. — 252 с. — (Профессиональное образование). — ISBN 978-5-534-15863-2. — Текст : электронный // Образовательная платформа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https://urait.ru/bcode/510044 </w:t>
      </w:r>
    </w:p>
    <w:p w14:paraId="22296418" w14:textId="77777777" w:rsidR="002F3023" w:rsidRDefault="002F3023" w:rsidP="002F302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30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Донченко, Л. В.  Национальные кулинарные традиции: история продуктов питания : учебное пособие для среднего профессионального образования / Л. В. Донченко, В. Д. 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Надыкта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. — Москва : Издательство 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, 2023. — 349 с. — (Профессиональное образование). — ISBN 978-5-534-15571-6. — Текст : электронный // Образовательная платформа </w:t>
      </w:r>
      <w:proofErr w:type="spellStart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="005E6151" w:rsidRPr="005E6151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https://urait.ru/bcode/510096 </w:t>
      </w:r>
    </w:p>
    <w:p w14:paraId="6D36F995" w14:textId="77777777" w:rsidR="002F3023" w:rsidRDefault="005E6151" w:rsidP="002F302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Пасько, О. В.  Технология продукции общественного питания за рубежом : учебное пособие для среднего профессионального образования / О. В. Пасько, Н. В. Бураковская. — Москва : Издательство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2023. — 179 с. — (Профессиональное образование). — ISBN 978-5-534-07847-3. — Текст : электронный // Образовательная платформа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[сайт]. — URL: https://urait.ru/bcode/513930 </w:t>
      </w:r>
    </w:p>
    <w:p w14:paraId="4BB60708" w14:textId="50F8A0A0" w:rsidR="005E6151" w:rsidRPr="005E6151" w:rsidRDefault="005E6151" w:rsidP="002F3023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Сологубова, Г. С.  Организация обслуживания на предприятиях общественного питания : учебник для среднего профессионального образования / Г. С. Сологубова. — 4-е изд.,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и доп. — Москва : Издательство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, 2023. — 396 с. — (Профессиональное образование). — ISBN 978-5-534-15649-2. — Текст : электронный // </w:t>
      </w:r>
      <w:r w:rsidRPr="005E61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Образовательная платформа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[сайт]. — URL: </w:t>
      </w:r>
      <w:hyperlink r:id="rId17" w:history="1">
        <w:r w:rsidRPr="005E61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https://urait.ru/bcode/513242</w:t>
        </w:r>
      </w:hyperlink>
    </w:p>
    <w:p w14:paraId="2138A875" w14:textId="77777777" w:rsidR="005E6151" w:rsidRPr="005E6151" w:rsidRDefault="005E6151" w:rsidP="005E61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A34F39" w14:textId="77777777" w:rsidR="005E6151" w:rsidRPr="005E6151" w:rsidRDefault="005E6151" w:rsidP="005E6151">
      <w:pPr>
        <w:widowControl w:val="0"/>
        <w:autoSpaceDE w:val="0"/>
        <w:autoSpaceDN w:val="0"/>
        <w:spacing w:after="0" w:line="240" w:lineRule="auto"/>
        <w:ind w:left="405"/>
        <w:jc w:val="both"/>
        <w:rPr>
          <w:rFonts w:ascii="Times New Roman" w:eastAsia="Times New Roman" w:hAnsi="Times New Roman" w:cs="Times New Roman"/>
          <w:b/>
          <w:sz w:val="24"/>
        </w:rPr>
      </w:pPr>
      <w:r w:rsidRPr="005E6151">
        <w:rPr>
          <w:rFonts w:ascii="Times New Roman" w:eastAsia="Times New Roman" w:hAnsi="Times New Roman" w:cs="Times New Roman"/>
          <w:b/>
          <w:sz w:val="24"/>
        </w:rPr>
        <w:t>3.2.3 Дополнительные источники</w:t>
      </w:r>
    </w:p>
    <w:p w14:paraId="3522F275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>CHEFART. Коллекция лучших рецептов / [сост. Федотова Илона Юрьевна]. – Москва: Ресторанные ведомости, 2020. – 320 с.: ил.</w:t>
      </w:r>
    </w:p>
    <w:p w14:paraId="18BC478D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30389 2013 Услуги общественного питания. Предприятия общественного питания. Классификация и общие требования –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2016 – 01 – 01. – 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2014.III, 12 с.</w:t>
      </w:r>
    </w:p>
    <w:p w14:paraId="0A11A5EC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2016 – 01 – 01.М.: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2014.III, 12 с.</w:t>
      </w:r>
    </w:p>
    <w:p w14:paraId="6216FCF7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4.  2016-01-01. М.: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, 2014.-III, 48 с.</w:t>
      </w:r>
    </w:p>
    <w:p w14:paraId="26F36C58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ГОСТ 31984-2012 Услуги о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бщественного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 питания. Общие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требования.Введ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. 2.  2015-01-01. М.: </w:t>
      </w:r>
      <w:proofErr w:type="spellStart"/>
      <w:r w:rsidRPr="005E615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  <w:szCs w:val="24"/>
        </w:rPr>
        <w:t>, 2014.-III, 8 с.</w:t>
      </w:r>
    </w:p>
    <w:p w14:paraId="639032ED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31985-2013 Услуги общественного питания. Термины и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определения.Введ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2015-01-01. 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2014.-III, 10 с.</w:t>
      </w:r>
    </w:p>
    <w:p w14:paraId="2DFE8876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Введ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2015 – 01 – 01. – 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 – III, 11 с.</w:t>
      </w:r>
    </w:p>
    <w:p w14:paraId="18C5F2F5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содержанию.Введ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2015 – 01 – 01. – 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2014.III, 16 с.</w:t>
      </w:r>
    </w:p>
    <w:p w14:paraId="7D065D8B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вед. 2015 – 01 – 01. – М.: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Стандартинформ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, 2014. – III, 10 с.</w:t>
      </w:r>
    </w:p>
    <w:p w14:paraId="783F94B4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Российская Федерация. Законы. О качестве и безопасности пищевых продуктов [Электронный ресурс]: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федер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. закон: [принят Гос. Думой 1 дек.1999 г.: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одобр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>. Советом Федерации 23 дек. 1999 г.: в ред. на 13.07.2015г. № 213-ФЗ].</w:t>
      </w:r>
    </w:p>
    <w:p w14:paraId="3A38BD4B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14:paraId="2DC2C27C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14:paraId="23ABD987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</w:p>
    <w:p w14:paraId="12C4D8A7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E6151">
        <w:rPr>
          <w:rFonts w:ascii="Times New Roman" w:eastAsia="Times New Roman" w:hAnsi="Times New Roman" w:cs="Times New Roman"/>
          <w:sz w:val="24"/>
        </w:rPr>
        <w:t>оборотоспособности</w:t>
      </w:r>
      <w:proofErr w:type="spellEnd"/>
      <w:r w:rsidRPr="005E6151">
        <w:rPr>
          <w:rFonts w:ascii="Times New Roman" w:eastAsia="Times New Roman" w:hAnsi="Times New Roman" w:cs="Times New Roman"/>
          <w:sz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14:paraId="24B83285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5E6151">
        <w:rPr>
          <w:rFonts w:ascii="Times New Roman" w:eastAsia="Times New Roman" w:hAnsi="Times New Roman" w:cs="Times New Roman"/>
          <w:sz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</w:t>
      </w:r>
      <w:r w:rsidRPr="005E6151">
        <w:rPr>
          <w:rFonts w:ascii="Times New Roman" w:eastAsia="Times New Roman" w:hAnsi="Times New Roman" w:cs="Times New Roman"/>
        </w:rPr>
        <w:t>«Дополнения № 1»].</w:t>
      </w:r>
    </w:p>
    <w:p w14:paraId="4976E677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bookmarkStart w:id="1" w:name="_Hlk141882621"/>
      <w:r w:rsidRPr="005E6151">
        <w:rPr>
          <w:rFonts w:ascii="Times New Roman" w:eastAsia="Times New Roman" w:hAnsi="Times New Roman" w:cs="Times New Roman"/>
          <w:iCs/>
          <w:sz w:val="24"/>
          <w:szCs w:val="24"/>
        </w:rPr>
        <w:t xml:space="preserve">СанПиН 2.3/2.4.3590-20 "Санитарно-эпидемиологические требования к организации общественного питания населения" [Электронный ресурс]:  от 27.10.2020, </w:t>
      </w:r>
      <w:r w:rsidRPr="005E615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 </w:t>
      </w:r>
      <w:r w:rsidRPr="005E6151">
        <w:rPr>
          <w:rFonts w:ascii="Times New Roman" w:eastAsia="Times New Roman" w:hAnsi="Times New Roman" w:cs="Times New Roman"/>
          <w:sz w:val="24"/>
          <w:szCs w:val="24"/>
        </w:rPr>
        <w:t>ГОСТ Р 51705.1-2001, ТР/ТС 011-2011</w:t>
      </w:r>
    </w:p>
    <w:p w14:paraId="71744E60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1882632"/>
      <w:bookmarkEnd w:id="1"/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33.011 «Кондитер». Министерства труда и социальной защиты РФ от 07 сентября 2015 года № 597н (зарегистрирован Министерством </w:t>
      </w:r>
      <w:r w:rsidRPr="005E615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юстиции Российской Федерации 21 сентября 2015 г., регистрационный № 38940) </w:t>
      </w:r>
    </w:p>
    <w:bookmarkEnd w:id="2"/>
    <w:p w14:paraId="15EFAF57" w14:textId="77777777" w:rsidR="005E6151" w:rsidRPr="005E6151" w:rsidRDefault="005E6151" w:rsidP="005E615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151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33.014 «Пекарь». Министерства труда и социальной защиты РФ от 01 декабря 2015 года № 914н (зарегистрирован Министерством юстиции Российской Федерации 25 декабря 2015 г., регистрационный № 40270) </w:t>
      </w:r>
    </w:p>
    <w:p w14:paraId="4F017AAE" w14:textId="77777777" w:rsidR="002F3023" w:rsidRDefault="002F3023" w:rsidP="002F3023">
      <w:pPr>
        <w:shd w:val="clear" w:color="auto" w:fill="FFFFFF"/>
        <w:spacing w:line="240" w:lineRule="auto"/>
        <w:ind w:right="141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997560D" w14:textId="7111B2B3" w:rsidR="008D0325" w:rsidRPr="00C63ADE" w:rsidRDefault="008D0325" w:rsidP="002F3023">
      <w:pPr>
        <w:shd w:val="clear" w:color="auto" w:fill="FFFFFF"/>
        <w:spacing w:line="240" w:lineRule="auto"/>
        <w:ind w:right="141" w:firstLine="709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>3.3. Общие требования к организации образовательного процесса.</w:t>
      </w:r>
    </w:p>
    <w:p w14:paraId="7DCD065D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63ADE">
        <w:rPr>
          <w:rFonts w:ascii="Times New Roman" w:eastAsia="Calibri" w:hAnsi="Times New Roman" w:cs="Times New Roman"/>
          <w:color w:val="000000"/>
          <w:sz w:val="24"/>
          <w:szCs w:val="24"/>
        </w:rPr>
        <w:t>Учебная практика проводится мастерами производственного обучения и преподавателями профессионального цикла. Практика проводится</w:t>
      </w:r>
      <w:r w:rsidRPr="00C63AD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 концентрированно, концентрированно в несколько периодов, рассредоточено, в зависимости от графика учебного процесса. </w:t>
      </w:r>
    </w:p>
    <w:p w14:paraId="3D7A0F3A" w14:textId="77777777" w:rsidR="008D0325" w:rsidRPr="00C63ADE" w:rsidRDefault="008D0325" w:rsidP="008D0325">
      <w:pPr>
        <w:spacing w:after="0" w:line="240" w:lineRule="auto"/>
        <w:ind w:right="14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Учебная практика проводится после изучения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МДК. 05</w:t>
      </w:r>
      <w:r w:rsidRPr="00C63ADE">
        <w:rPr>
          <w:rFonts w:ascii="Times New Roman" w:eastAsia="Calibri" w:hAnsi="Times New Roman" w:cs="Times New Roman"/>
          <w:b/>
          <w:sz w:val="24"/>
          <w:szCs w:val="24"/>
        </w:rPr>
        <w:t xml:space="preserve">.01.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Организация приготовления, </w:t>
      </w:r>
      <w:r w:rsidRPr="00C63ADE">
        <w:rPr>
          <w:rFonts w:ascii="Times New Roman" w:eastAsia="Calibri" w:hAnsi="Times New Roman" w:cs="Times New Roman"/>
          <w:sz w:val="24"/>
          <w:szCs w:val="24"/>
        </w:rPr>
        <w:t xml:space="preserve">оформления и подготовки к реализации хлебобулочных, мучных кондитерских изделий, </w:t>
      </w:r>
      <w:r>
        <w:rPr>
          <w:rFonts w:ascii="Times New Roman" w:eastAsia="Calibri" w:hAnsi="Times New Roman" w:cs="Times New Roman"/>
          <w:b/>
          <w:sz w:val="24"/>
          <w:szCs w:val="24"/>
        </w:rPr>
        <w:t>МДК 05</w:t>
      </w:r>
      <w:r w:rsidRPr="00C63ADE">
        <w:rPr>
          <w:rFonts w:ascii="Times New Roman" w:eastAsia="Calibri" w:hAnsi="Times New Roman" w:cs="Times New Roman"/>
          <w:b/>
          <w:sz w:val="24"/>
          <w:szCs w:val="24"/>
        </w:rPr>
        <w:t xml:space="preserve">.02. </w:t>
      </w:r>
      <w:r w:rsidRPr="00C63ADE">
        <w:rPr>
          <w:rFonts w:ascii="Times New Roman" w:eastAsia="Calibri" w:hAnsi="Times New Roman" w:cs="Times New Roman"/>
          <w:sz w:val="24"/>
          <w:szCs w:val="24"/>
        </w:rPr>
        <w:t>Процессы приготовления и подготовки к реализации хлебобулочных, мучных кондитерских изделий разнообразного ассортимента.</w:t>
      </w:r>
    </w:p>
    <w:p w14:paraId="0EA6FE36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Продолжительность рабочего дня обучающихся при прохождении учебной практики составляет 36 академических часов в неделю.</w:t>
      </w:r>
    </w:p>
    <w:p w14:paraId="377324CD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При проведении учебной практики группа может делиться на подгруппы численностью 8 – 12 человек.</w:t>
      </w:r>
    </w:p>
    <w:p w14:paraId="57579560" w14:textId="77777777" w:rsidR="008D0325" w:rsidRDefault="008D0325" w:rsidP="008D0325">
      <w:pPr>
        <w:shd w:val="clear" w:color="auto" w:fill="FFFFFF"/>
        <w:spacing w:after="0" w:line="240" w:lineRule="auto"/>
        <w:ind w:right="141" w:firstLine="571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Результаты прохождения учебной практики учитываются при итоговой аттестации по 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14:paraId="560A79F6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571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Обучающиеся, не выполнившие программу учебной практики, направляются на практику вторично, в свободное от учебы время. Приказом директора определяется место и время повторного прохождения практики. Руководитель учебной практики составляет график проведения учебной практики и осуществляет контроль за качеством освоения программы обучающихся.</w:t>
      </w:r>
    </w:p>
    <w:p w14:paraId="6AF5B665" w14:textId="77777777" w:rsidR="008D0325" w:rsidRPr="00C63ADE" w:rsidRDefault="008D0325" w:rsidP="008D0325">
      <w:pPr>
        <w:shd w:val="clear" w:color="auto" w:fill="FFFFFF"/>
        <w:spacing w:after="0" w:line="240" w:lineRule="auto"/>
        <w:ind w:left="5" w:right="141" w:firstLine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Обучающиеся заочной формы </w:t>
      </w:r>
      <w:r w:rsidRPr="00C63ADE">
        <w:rPr>
          <w:rFonts w:ascii="Times New Roman" w:eastAsia="Calibri" w:hAnsi="Times New Roman" w:cs="Times New Roman"/>
          <w:bCs/>
          <w:sz w:val="24"/>
          <w:szCs w:val="24"/>
        </w:rPr>
        <w:t>обучения</w:t>
      </w: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63ADE">
        <w:rPr>
          <w:rFonts w:ascii="Times New Roman" w:eastAsia="Calibri" w:hAnsi="Times New Roman" w:cs="Times New Roman"/>
          <w:bCs/>
          <w:sz w:val="24"/>
          <w:szCs w:val="24"/>
        </w:rPr>
        <w:t>реализуют программу учебной практики самостоятельно. Обучающиеся,</w:t>
      </w: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C63ADE">
        <w:rPr>
          <w:rFonts w:ascii="Times New Roman" w:eastAsia="Calibri" w:hAnsi="Times New Roman" w:cs="Times New Roman"/>
          <w:sz w:val="24"/>
          <w:szCs w:val="24"/>
        </w:rPr>
        <w:t>имеющие стаж работы по профилю специальности (родственной) или работающие на должностях, соответствующих получаемой квалификации, освобождаются от прохождения учебной практики. Для освобождения обучающийся предоставляет в техникум справку-характеристику с основного места работы.</w:t>
      </w:r>
    </w:p>
    <w:p w14:paraId="6F632D56" w14:textId="77777777" w:rsidR="008D0325" w:rsidRPr="00C63ADE" w:rsidRDefault="008D0325" w:rsidP="008D0325">
      <w:pPr>
        <w:shd w:val="clear" w:color="auto" w:fill="FFFFFF"/>
        <w:spacing w:after="0" w:line="240" w:lineRule="auto"/>
        <w:ind w:right="141" w:firstLine="566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Итоговая оценка по результатам учебной практики выставляется руководителем практики от техникума на основании предоставленного обучающимся:</w:t>
      </w:r>
    </w:p>
    <w:p w14:paraId="4ACF24C4" w14:textId="77777777" w:rsidR="008D0325" w:rsidRPr="00C63ADE" w:rsidRDefault="008D0325" w:rsidP="008D0325">
      <w:pPr>
        <w:shd w:val="clear" w:color="auto" w:fill="FFFFFF"/>
        <w:spacing w:after="0"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- аттестационного листа, подписанного руководителем практики от предприятия;</w:t>
      </w:r>
    </w:p>
    <w:p w14:paraId="07C25C08" w14:textId="77777777" w:rsidR="008D0325" w:rsidRPr="00C63ADE" w:rsidRDefault="008D0325" w:rsidP="008D0325">
      <w:pPr>
        <w:shd w:val="clear" w:color="auto" w:fill="FFFFFF"/>
        <w:spacing w:line="240" w:lineRule="auto"/>
        <w:ind w:right="141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- дневника по практике.</w:t>
      </w:r>
    </w:p>
    <w:p w14:paraId="465156CD" w14:textId="77777777" w:rsidR="008D0325" w:rsidRPr="00C63ADE" w:rsidRDefault="008D0325" w:rsidP="008D0325">
      <w:pPr>
        <w:shd w:val="clear" w:color="auto" w:fill="FFFFFF"/>
        <w:spacing w:line="240" w:lineRule="auto"/>
        <w:ind w:left="2462" w:right="141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b/>
          <w:bCs/>
          <w:sz w:val="24"/>
          <w:szCs w:val="24"/>
        </w:rPr>
        <w:t>3.4. Кадровое обеспечение образовательного процесса.</w:t>
      </w:r>
    </w:p>
    <w:p w14:paraId="397BE3A5" w14:textId="77777777" w:rsidR="008D0325" w:rsidRPr="00C63ADE" w:rsidRDefault="008D0325" w:rsidP="008D0325">
      <w:pPr>
        <w:spacing w:after="0" w:line="240" w:lineRule="auto"/>
        <w:ind w:right="141" w:firstLine="59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Реализация программы учебной практики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пр.)</w:t>
      </w:r>
      <w:r w:rsidRPr="00C63ADE">
        <w:rPr>
          <w:rFonts w:ascii="Times New Roman" w:eastAsia="Calibri" w:hAnsi="Times New Roman" w:cs="Times New Roman"/>
          <w:bCs/>
          <w:sz w:val="24"/>
          <w:szCs w:val="24"/>
        </w:rPr>
        <w:t xml:space="preserve">  и </w:t>
      </w:r>
      <w:r w:rsidRPr="00C63ADE">
        <w:rPr>
          <w:rFonts w:ascii="Times New Roman" w:eastAsia="Calibri" w:hAnsi="Times New Roman" w:cs="Times New Roman"/>
          <w:sz w:val="24"/>
          <w:szCs w:val="24"/>
        </w:rPr>
        <w:t>имеющих стаж работы в данной профессиональной области не менее 3 лет.</w:t>
      </w:r>
    </w:p>
    <w:p w14:paraId="60D8FD5E" w14:textId="77777777" w:rsidR="008D0325" w:rsidRPr="00C63ADE" w:rsidRDefault="008D0325" w:rsidP="008D0325">
      <w:pPr>
        <w:spacing w:after="0" w:line="240" w:lineRule="auto"/>
        <w:ind w:right="141" w:firstLine="5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3ADE">
        <w:rPr>
          <w:rFonts w:ascii="Times New Roman" w:eastAsia="Calibri" w:hAnsi="Times New Roman" w:cs="Times New Roman"/>
          <w:sz w:val="24"/>
          <w:szCs w:val="24"/>
        </w:rPr>
        <w:t>Педагогические работники, привлекаемые к реализации учебной практики, имеют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16F72274" w14:textId="77777777" w:rsidR="008D0325" w:rsidRDefault="008D0325" w:rsidP="008D0325">
      <w:pPr>
        <w:spacing w:before="240"/>
        <w:rPr>
          <w:rFonts w:ascii="Times New Roman" w:hAnsi="Times New Roman" w:cs="Times New Roman"/>
          <w:b/>
        </w:rPr>
      </w:pPr>
    </w:p>
    <w:p w14:paraId="21F16CEC" w14:textId="77777777" w:rsidR="008D0325" w:rsidRPr="00C63ADE" w:rsidRDefault="008D0325" w:rsidP="008D0325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C63AD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C63AD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ПРОИЗВОДСТВЕННОЙ ПРАКТИКИ</w:t>
      </w:r>
    </w:p>
    <w:p w14:paraId="45EC56BA" w14:textId="77777777" w:rsidR="008D0325" w:rsidRPr="00C63ADE" w:rsidRDefault="008D0325" w:rsidP="008D0325">
      <w:pPr>
        <w:shd w:val="clear" w:color="auto" w:fill="FFFFFF"/>
        <w:spacing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C63ADE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программы учебной практики осуществляется руководителем практики от образовательной организации в процессе практической подготовки в соответствии с программой практики.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985"/>
        <w:gridCol w:w="4252"/>
        <w:gridCol w:w="1701"/>
      </w:tblGrid>
      <w:tr w:rsidR="00BC02F3" w:rsidRPr="00EF2489" w14:paraId="1331DFEA" w14:textId="77777777" w:rsidTr="00383DB7">
        <w:trPr>
          <w:trHeight w:val="1098"/>
        </w:trPr>
        <w:tc>
          <w:tcPr>
            <w:tcW w:w="2268" w:type="dxa"/>
            <w:vAlign w:val="center"/>
          </w:tcPr>
          <w:p w14:paraId="7643BE0E" w14:textId="77777777" w:rsidR="00BC02F3" w:rsidRPr="000231C7" w:rsidRDefault="00BC02F3" w:rsidP="00383DB7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985" w:type="dxa"/>
            <w:vAlign w:val="center"/>
          </w:tcPr>
          <w:p w14:paraId="1FDF2416" w14:textId="77777777" w:rsidR="00BC02F3" w:rsidRPr="000231C7" w:rsidRDefault="00BC02F3" w:rsidP="00383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Результаты (освоенные</w:t>
            </w:r>
          </w:p>
          <w:p w14:paraId="4E78235A" w14:textId="77777777" w:rsidR="00BC02F3" w:rsidRPr="000231C7" w:rsidRDefault="00BC02F3" w:rsidP="00383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профессиональные</w:t>
            </w:r>
          </w:p>
          <w:p w14:paraId="71F118D9" w14:textId="77777777" w:rsidR="00BC02F3" w:rsidRPr="000231C7" w:rsidRDefault="00BC02F3" w:rsidP="00383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компетенции)</w:t>
            </w:r>
          </w:p>
        </w:tc>
        <w:tc>
          <w:tcPr>
            <w:tcW w:w="4252" w:type="dxa"/>
            <w:vAlign w:val="center"/>
          </w:tcPr>
          <w:p w14:paraId="49531EEA" w14:textId="77777777" w:rsidR="00BC02F3" w:rsidRPr="000231C7" w:rsidRDefault="00BC02F3" w:rsidP="00383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Основные показатели оценки</w:t>
            </w:r>
          </w:p>
          <w:p w14:paraId="14D5C802" w14:textId="77777777" w:rsidR="00BC02F3" w:rsidRPr="000231C7" w:rsidRDefault="00BC02F3" w:rsidP="00383DB7">
            <w:pPr>
              <w:tabs>
                <w:tab w:val="left" w:pos="317"/>
              </w:tabs>
              <w:suppressAutoHyphens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результата</w:t>
            </w:r>
          </w:p>
        </w:tc>
        <w:tc>
          <w:tcPr>
            <w:tcW w:w="1701" w:type="dxa"/>
            <w:vAlign w:val="center"/>
          </w:tcPr>
          <w:p w14:paraId="6866B5C3" w14:textId="77777777" w:rsidR="00BC02F3" w:rsidRPr="00EF2489" w:rsidRDefault="00BC02F3" w:rsidP="00383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489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</w:t>
            </w:r>
          </w:p>
          <w:p w14:paraId="4757ED28" w14:textId="77777777" w:rsidR="00BC02F3" w:rsidRPr="00EF2489" w:rsidRDefault="00BC02F3" w:rsidP="00383D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4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 и оценки</w:t>
            </w:r>
          </w:p>
        </w:tc>
      </w:tr>
      <w:tr w:rsidR="00BC02F3" w:rsidRPr="00EF2489" w14:paraId="475F3588" w14:textId="77777777" w:rsidTr="00383DB7">
        <w:trPr>
          <w:trHeight w:val="698"/>
        </w:trPr>
        <w:tc>
          <w:tcPr>
            <w:tcW w:w="2268" w:type="dxa"/>
          </w:tcPr>
          <w:p w14:paraId="7B67D950" w14:textId="77777777" w:rsidR="00BC02F3" w:rsidRPr="000231C7" w:rsidRDefault="00BC02F3" w:rsidP="00383DB7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ПК 5.1  </w:t>
            </w:r>
          </w:p>
          <w:p w14:paraId="5A08D2F0" w14:textId="77777777" w:rsidR="00BC02F3" w:rsidRPr="000231C7" w:rsidRDefault="00BC02F3" w:rsidP="00383DB7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0231C7">
              <w:rPr>
                <w:rFonts w:ascii="Times New Roman" w:hAnsi="Times New Roman" w:cs="Times New Roman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1985" w:type="dxa"/>
          </w:tcPr>
          <w:p w14:paraId="1F912B37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1F339148" w14:textId="77777777" w:rsidR="00BC02F3" w:rsidRPr="000231C7" w:rsidRDefault="00BC02F3" w:rsidP="00383DB7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4252" w:type="dxa"/>
          </w:tcPr>
          <w:p w14:paraId="185948C2" w14:textId="77777777" w:rsidR="00BC02F3" w:rsidRPr="000231C7" w:rsidRDefault="00BC02F3" w:rsidP="00383DB7">
            <w:pPr>
              <w:spacing w:line="240" w:lineRule="auto"/>
              <w:ind w:left="90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0231C7">
              <w:rPr>
                <w:rFonts w:ascii="Times New Roman" w:hAnsi="Times New Roman" w:cs="Times New Roman"/>
                <w:bCs/>
                <w:i/>
              </w:rPr>
              <w:t xml:space="preserve">Выполнение всех действий по </w:t>
            </w:r>
            <w:r w:rsidRPr="000231C7">
              <w:rPr>
                <w:rFonts w:ascii="Times New Roman" w:hAnsi="Times New Roman" w:cs="Times New Roman"/>
                <w:b/>
                <w:bCs/>
                <w:i/>
              </w:rPr>
              <w:t xml:space="preserve">организации и содержанию рабочего места кондитера </w:t>
            </w:r>
            <w:r w:rsidRPr="000231C7">
              <w:rPr>
                <w:rFonts w:ascii="Times New Roman" w:hAnsi="Times New Roman" w:cs="Times New Roman"/>
                <w:bCs/>
                <w:i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14:paraId="3448E689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адекватный выбор и целевое, безопасное использование </w:t>
            </w:r>
            <w:r w:rsidRPr="000231C7">
              <w:rPr>
                <w:rFonts w:ascii="Times New Roman" w:eastAsia="Times New Roman" w:hAnsi="Times New Roman" w:cs="Times New Roman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14:paraId="6BC0E81D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14:paraId="62959246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14:paraId="1F197D72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своевременное проведение текущей уборки рабочего места кондитера;</w:t>
            </w:r>
          </w:p>
          <w:p w14:paraId="2FEE351D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правильное выполнение работ по уходу за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весоизмерительным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оборудованием;</w:t>
            </w:r>
          </w:p>
          <w:p w14:paraId="607863F0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14:paraId="059ED631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14:paraId="398BCDC6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весоизмерительных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14:paraId="4361F2B5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правильная, в соответствии с инструкциями, безопасная подготовка инструментов;</w:t>
            </w:r>
          </w:p>
          <w:p w14:paraId="1FA8D210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точность, соответствие заданию расчета потребности в продуктах, полуфабрикатах;</w:t>
            </w:r>
          </w:p>
          <w:p w14:paraId="2A8F6E28" w14:textId="77777777" w:rsidR="00BC02F3" w:rsidRPr="000231C7" w:rsidRDefault="00BC02F3" w:rsidP="00BC02F3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34" w:hanging="77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1701" w:type="dxa"/>
            <w:vMerge w:val="restart"/>
          </w:tcPr>
          <w:p w14:paraId="5B81ACCD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Текущий контроль:</w:t>
            </w:r>
          </w:p>
          <w:p w14:paraId="18CF1E20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экспертное наблюдение и оценка в процессе выполнения:</w:t>
            </w:r>
          </w:p>
          <w:p w14:paraId="5CC36972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 практических/ лабораторных занятий;</w:t>
            </w:r>
          </w:p>
          <w:p w14:paraId="4FB1209E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по учебной и производственной практикам;</w:t>
            </w:r>
          </w:p>
          <w:p w14:paraId="593D1DF2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по самостоятельной работе</w:t>
            </w:r>
          </w:p>
          <w:p w14:paraId="18B2B0DF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</w:p>
          <w:p w14:paraId="1A381A54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t>Промежуточная аттестация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t>:</w:t>
            </w:r>
          </w:p>
          <w:p w14:paraId="7556CEA5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экспертное наблюдение и оценка выполнения: </w:t>
            </w:r>
          </w:p>
          <w:p w14:paraId="1E4290BF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практических заданий на зачете/экзамене по МДК;</w:t>
            </w:r>
          </w:p>
          <w:p w14:paraId="7AB7AC26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выполнения заданий экзамена по модулю;</w:t>
            </w:r>
          </w:p>
          <w:p w14:paraId="735439EB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- экспертная оценка 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lastRenderedPageBreak/>
              <w:t>защиты отчетов по учебной и производственной практикам</w:t>
            </w:r>
          </w:p>
          <w:p w14:paraId="013EDFFD" w14:textId="77777777" w:rsidR="00BC02F3" w:rsidRPr="00EF2489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423AAE0" w14:textId="77777777" w:rsidR="00BC02F3" w:rsidRPr="00EF2489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24D6DEDD" w14:textId="77777777" w:rsidTr="00383DB7">
        <w:tc>
          <w:tcPr>
            <w:tcW w:w="2268" w:type="dxa"/>
          </w:tcPr>
          <w:p w14:paraId="2A9585C3" w14:textId="77777777" w:rsidR="00BC02F3" w:rsidRPr="000231C7" w:rsidRDefault="00BC02F3" w:rsidP="00383DB7">
            <w:pPr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lastRenderedPageBreak/>
              <w:t>ПК 5.2.</w:t>
            </w:r>
          </w:p>
          <w:p w14:paraId="45395E22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14:paraId="44DD2574" w14:textId="77777777" w:rsidR="00BC02F3" w:rsidRPr="000231C7" w:rsidRDefault="00BC02F3" w:rsidP="00383DB7">
            <w:pPr>
              <w:spacing w:after="0" w:line="240" w:lineRule="auto"/>
              <w:ind w:left="317"/>
              <w:rPr>
                <w:rFonts w:ascii="Times New Roman" w:hAnsi="Times New Roman" w:cs="Times New Roman"/>
                <w:b/>
              </w:rPr>
            </w:pPr>
          </w:p>
          <w:p w14:paraId="72F2AA94" w14:textId="77777777" w:rsidR="00BC02F3" w:rsidRPr="000231C7" w:rsidRDefault="00BC02F3" w:rsidP="00383DB7">
            <w:pPr>
              <w:spacing w:after="0" w:line="240" w:lineRule="auto"/>
              <w:ind w:left="317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5.3.</w:t>
            </w:r>
          </w:p>
          <w:p w14:paraId="6286EEFE" w14:textId="77777777" w:rsidR="00BC02F3" w:rsidRPr="000231C7" w:rsidRDefault="00BC02F3" w:rsidP="00383DB7">
            <w:pPr>
              <w:spacing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14:paraId="6D8B7098" w14:textId="77777777" w:rsidR="00BC02F3" w:rsidRPr="000231C7" w:rsidRDefault="00BC02F3" w:rsidP="00383DB7">
            <w:pPr>
              <w:spacing w:line="240" w:lineRule="auto"/>
              <w:ind w:hanging="40"/>
              <w:rPr>
                <w:rFonts w:ascii="Times New Roman" w:hAnsi="Times New Roman" w:cs="Times New Roman"/>
                <w:b/>
              </w:rPr>
            </w:pPr>
          </w:p>
          <w:p w14:paraId="196B6DC2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5.4.</w:t>
            </w:r>
          </w:p>
          <w:p w14:paraId="495E6CBD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14:paraId="467E7084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  <w:b/>
              </w:rPr>
            </w:pPr>
          </w:p>
          <w:p w14:paraId="7BAF5A55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ПК 5.5.</w:t>
            </w:r>
          </w:p>
          <w:p w14:paraId="11295BAE" w14:textId="77777777" w:rsidR="00BC02F3" w:rsidRPr="000231C7" w:rsidRDefault="00BC02F3" w:rsidP="00383DB7">
            <w:pPr>
              <w:spacing w:after="0" w:line="240" w:lineRule="auto"/>
              <w:ind w:hanging="4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 xml:space="preserve">Осуществлять изготовление, творческое оформление, </w:t>
            </w:r>
            <w:r w:rsidRPr="000231C7">
              <w:rPr>
                <w:rFonts w:ascii="Times New Roman" w:hAnsi="Times New Roman" w:cs="Times New Roman"/>
              </w:rPr>
              <w:lastRenderedPageBreak/>
              <w:t>подготовку к реализации пирожных и тортов разнообразного ассортимента</w:t>
            </w:r>
          </w:p>
          <w:p w14:paraId="7AAECBCB" w14:textId="77777777" w:rsidR="00BC02F3" w:rsidRPr="000231C7" w:rsidRDefault="00BC02F3" w:rsidP="00383DB7">
            <w:pPr>
              <w:spacing w:line="240" w:lineRule="auto"/>
              <w:ind w:left="317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1985" w:type="dxa"/>
          </w:tcPr>
          <w:p w14:paraId="1ECD23AF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3EDEAAA5" w14:textId="77777777" w:rsidR="00BC02F3" w:rsidRPr="000231C7" w:rsidRDefault="00BC02F3" w:rsidP="00383DB7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2" w:type="dxa"/>
          </w:tcPr>
          <w:p w14:paraId="7F454D03" w14:textId="77777777" w:rsidR="00BC02F3" w:rsidRPr="000231C7" w:rsidRDefault="00BC02F3" w:rsidP="00383DB7">
            <w:pPr>
              <w:spacing w:line="240" w:lineRule="auto"/>
              <w:ind w:left="9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Приготовление, творческое оформление и подготовка к реализации хлебобулочных, мучных кондитерских изделий:</w:t>
            </w:r>
          </w:p>
          <w:p w14:paraId="20A85A76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231C7">
              <w:rPr>
                <w:rFonts w:ascii="Times New Roman" w:eastAsia="Times New Roman" w:hAnsi="Times New Roman" w:cs="Times New Roman"/>
              </w:rPr>
              <w:t xml:space="preserve"> точное распознавание недоброкачественных продуктов;</w:t>
            </w:r>
          </w:p>
          <w:p w14:paraId="75A329C5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14:paraId="0F8660A8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оптимальность процесса приготовления </w:t>
            </w:r>
            <w:r w:rsidRPr="000231C7">
              <w:rPr>
                <w:rFonts w:ascii="Times New Roman" w:eastAsia="Times New Roman" w:hAnsi="Times New Roman" w:cs="Times New Roman"/>
              </w:rPr>
              <w:t>реализации 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231C7">
              <w:rPr>
                <w:rFonts w:ascii="Times New Roman" w:eastAsia="Times New Roman" w:hAnsi="Times New Roman" w:cs="Times New Roman"/>
              </w:rPr>
              <w:t>);</w:t>
            </w:r>
          </w:p>
          <w:p w14:paraId="3136CAB3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профессиональная демонстрация навыков работы с инструментами, кондитерским инвентарем;</w:t>
            </w:r>
          </w:p>
          <w:p w14:paraId="1E0AFB50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>, соответствие процессов инструкциям, регламентам;</w:t>
            </w:r>
          </w:p>
          <w:p w14:paraId="2657EE14" w14:textId="77777777" w:rsidR="00BC02F3" w:rsidRPr="000231C7" w:rsidRDefault="00BC02F3" w:rsidP="00BC02F3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14:paraId="165529B8" w14:textId="77777777" w:rsidR="00BC02F3" w:rsidRPr="000231C7" w:rsidRDefault="00BC02F3" w:rsidP="00BC02F3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корректное использование цветных разделочных досок;</w:t>
            </w:r>
          </w:p>
          <w:p w14:paraId="5C2E3103" w14:textId="77777777" w:rsidR="00BC02F3" w:rsidRPr="000231C7" w:rsidRDefault="00BC02F3" w:rsidP="00BC02F3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>раздельное использование контейнеров для органических и неорганических отходов;</w:t>
            </w:r>
          </w:p>
          <w:p w14:paraId="731B30A1" w14:textId="77777777" w:rsidR="00BC02F3" w:rsidRPr="000231C7" w:rsidRDefault="00BC02F3" w:rsidP="00BC02F3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eastAsia="Times New Roman" w:hAnsi="Times New Roman" w:cs="Times New Roman"/>
              </w:rPr>
              <w:t xml:space="preserve">соблюдение требований </w:t>
            </w:r>
            <w:r w:rsidRPr="000231C7">
              <w:rPr>
                <w:rFonts w:ascii="Times New Roman" w:eastAsia="Times New Roman" w:hAnsi="Times New Roman" w:cs="Times New Roman"/>
              </w:rPr>
              <w:lastRenderedPageBreak/>
              <w:t>персональной гигиены в соответствии с требованиями системы ХАССП (</w:t>
            </w:r>
            <w:proofErr w:type="spellStart"/>
            <w:r w:rsidRPr="000231C7">
              <w:rPr>
                <w:rFonts w:ascii="Times New Roman" w:eastAsia="Times New Roman" w:hAnsi="Times New Roman" w:cs="Times New Roman"/>
              </w:rPr>
              <w:t>сан.спец.одежда</w:t>
            </w:r>
            <w:proofErr w:type="spellEnd"/>
            <w:r w:rsidRPr="000231C7">
              <w:rPr>
                <w:rFonts w:ascii="Times New Roman" w:eastAsia="Times New Roman" w:hAnsi="Times New Roman" w:cs="Times New Roman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14:paraId="752589F2" w14:textId="77777777" w:rsidR="00BC02F3" w:rsidRPr="000231C7" w:rsidRDefault="00BC02F3" w:rsidP="00BC02F3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14:paraId="3C29F3B0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соответствие времени выполнения работ нормативам;</w:t>
            </w:r>
          </w:p>
          <w:p w14:paraId="30767AA2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соответствие массы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требованиям рецептуры, меню, особенностям заказа; </w:t>
            </w:r>
          </w:p>
          <w:p w14:paraId="4C4B6E92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точность расчетов закладки продуктов при изменении выхода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>, взаимозаменяемости сырья, продуктов;</w:t>
            </w:r>
          </w:p>
          <w:p w14:paraId="04DDA917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0231C7">
              <w:rPr>
                <w:rFonts w:ascii="Times New Roman" w:hAnsi="Times New Roman" w:cs="Times New Roman"/>
                <w:bCs/>
              </w:rPr>
              <w:t>адкватность</w:t>
            </w:r>
            <w:proofErr w:type="spellEnd"/>
            <w:r w:rsidRPr="000231C7">
              <w:rPr>
                <w:rFonts w:ascii="Times New Roman" w:hAnsi="Times New Roman" w:cs="Times New Roman"/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14:paraId="46AC86DC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 xml:space="preserve">соответствие внешнего вида готовых </w:t>
            </w:r>
            <w:r w:rsidRPr="000231C7">
              <w:rPr>
                <w:rFonts w:ascii="Times New Roman" w:eastAsia="Times New Roman" w:hAnsi="Times New Roman" w:cs="Times New Roman"/>
              </w:rPr>
              <w:t>хлебобулочных, мучных кондитерских изделий</w:t>
            </w:r>
            <w:r w:rsidRPr="000231C7">
              <w:rPr>
                <w:rFonts w:ascii="Times New Roman" w:hAnsi="Times New Roman" w:cs="Times New Roman"/>
                <w:bCs/>
              </w:rPr>
              <w:t xml:space="preserve"> требованиям рецептуры, заказа:</w:t>
            </w:r>
          </w:p>
          <w:p w14:paraId="63BE85E7" w14:textId="77777777" w:rsidR="00BC02F3" w:rsidRPr="000231C7" w:rsidRDefault="00BC02F3" w:rsidP="00BC02F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14:paraId="1F23E2E9" w14:textId="77777777" w:rsidR="00BC02F3" w:rsidRPr="000231C7" w:rsidRDefault="00BC02F3" w:rsidP="00BC02F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14:paraId="3EC4BF04" w14:textId="77777777" w:rsidR="00BC02F3" w:rsidRPr="000231C7" w:rsidRDefault="00BC02F3" w:rsidP="00BC02F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14:paraId="1CE0C30A" w14:textId="77777777" w:rsidR="00BC02F3" w:rsidRPr="000231C7" w:rsidRDefault="00BC02F3" w:rsidP="00BC02F3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0231C7">
              <w:rPr>
                <w:rFonts w:ascii="Times New Roman" w:hAnsi="Times New Roman" w:cs="Times New Roman"/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1701" w:type="dxa"/>
            <w:vMerge/>
          </w:tcPr>
          <w:p w14:paraId="75A70E27" w14:textId="77777777" w:rsidR="00BC02F3" w:rsidRPr="00EF2489" w:rsidRDefault="00BC02F3" w:rsidP="00383DB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734A7B75" w14:textId="77777777" w:rsidTr="00383DB7">
        <w:tc>
          <w:tcPr>
            <w:tcW w:w="2268" w:type="dxa"/>
          </w:tcPr>
          <w:p w14:paraId="62307EF4" w14:textId="77777777" w:rsidR="00BC02F3" w:rsidRPr="000231C7" w:rsidRDefault="00BC02F3" w:rsidP="00383D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ОК 01</w:t>
            </w:r>
          </w:p>
          <w:p w14:paraId="79833918" w14:textId="77777777" w:rsidR="00BC02F3" w:rsidRPr="000231C7" w:rsidRDefault="00BC02F3" w:rsidP="00383DB7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985" w:type="dxa"/>
          </w:tcPr>
          <w:p w14:paraId="3A32417C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3506FDF3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68492D30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14:paraId="5A578971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14:paraId="6B408951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оптимальность определения этапов решения задачи;</w:t>
            </w:r>
          </w:p>
          <w:p w14:paraId="25E0DD64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адекватность определения потребности в информации;</w:t>
            </w:r>
          </w:p>
          <w:p w14:paraId="3E9A0DA2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эффективность поиска;</w:t>
            </w:r>
          </w:p>
          <w:p w14:paraId="3709E48E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 xml:space="preserve">адекватность определения </w:t>
            </w:r>
            <w:r w:rsidRPr="000231C7">
              <w:rPr>
                <w:rFonts w:ascii="Times New Roman" w:hAnsi="Times New Roman" w:cs="Times New Roman"/>
                <w:color w:val="000000"/>
              </w:rPr>
              <w:lastRenderedPageBreak/>
              <w:t>источников нужных ресурсов;</w:t>
            </w:r>
          </w:p>
          <w:p w14:paraId="1191FA39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разработка детального плана действий;</w:t>
            </w:r>
          </w:p>
          <w:p w14:paraId="28391FFF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  <w:color w:val="000000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правильность оценки рисков на каждом шагу;</w:t>
            </w:r>
          </w:p>
          <w:p w14:paraId="328D3176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701" w:type="dxa"/>
            <w:vMerge w:val="restart"/>
          </w:tcPr>
          <w:p w14:paraId="6DAF3BB4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lastRenderedPageBreak/>
              <w:t>Текущий контроль:</w:t>
            </w:r>
          </w:p>
          <w:p w14:paraId="76925F4C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экспертное наблюдение и оценка в процессе выполнения:</w:t>
            </w:r>
          </w:p>
          <w:p w14:paraId="685EF100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-  заданий для практических/ </w:t>
            </w: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лабора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  <w:lang w:val="en-US"/>
              </w:rPr>
              <w:t>n</w:t>
            </w: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орных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lastRenderedPageBreak/>
              <w:t>занятий;</w:t>
            </w:r>
          </w:p>
          <w:p w14:paraId="1D5079B9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по учебной и производственной практике;</w:t>
            </w:r>
          </w:p>
          <w:p w14:paraId="335A7730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для самостоятельной работы</w:t>
            </w:r>
          </w:p>
          <w:p w14:paraId="309B4321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  <w:b/>
                <w:i/>
                <w:szCs w:val="24"/>
              </w:rPr>
            </w:pPr>
          </w:p>
          <w:p w14:paraId="4F6B28E5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b/>
                <w:i/>
                <w:szCs w:val="24"/>
              </w:rPr>
              <w:t>Промежуточная аттестация</w:t>
            </w:r>
            <w:r w:rsidRPr="000231C7">
              <w:rPr>
                <w:rFonts w:ascii="Times New Roman" w:hAnsi="Times New Roman" w:cs="Times New Roman"/>
                <w:i/>
                <w:szCs w:val="24"/>
              </w:rPr>
              <w:t>:</w:t>
            </w:r>
          </w:p>
          <w:p w14:paraId="5D0CC636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0231C7">
              <w:rPr>
                <w:rFonts w:ascii="Times New Roman" w:hAnsi="Times New Roman" w:cs="Times New Roman"/>
                <w:i/>
                <w:szCs w:val="24"/>
              </w:rPr>
              <w:t>экспертнное</w:t>
            </w:r>
            <w:proofErr w:type="spellEnd"/>
            <w:r w:rsidRPr="000231C7">
              <w:rPr>
                <w:rFonts w:ascii="Times New Roman" w:hAnsi="Times New Roman" w:cs="Times New Roman"/>
                <w:i/>
                <w:szCs w:val="24"/>
              </w:rPr>
              <w:t xml:space="preserve"> наблюдение и оценка в процессе выполнения: </w:t>
            </w:r>
          </w:p>
          <w:p w14:paraId="4E1CEA78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практических заданий на зачете/экзамене по МДК;</w:t>
            </w:r>
          </w:p>
          <w:p w14:paraId="465BEA2A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заданий экзамена по модулю;</w:t>
            </w:r>
          </w:p>
          <w:p w14:paraId="4F332EAA" w14:textId="77777777" w:rsidR="00BC02F3" w:rsidRPr="000231C7" w:rsidRDefault="00BC02F3" w:rsidP="00383DB7">
            <w:pPr>
              <w:spacing w:line="240" w:lineRule="auto"/>
              <w:ind w:left="67" w:hanging="22"/>
              <w:rPr>
                <w:rFonts w:ascii="Times New Roman" w:hAnsi="Times New Roman" w:cs="Times New Roman"/>
                <w:i/>
                <w:szCs w:val="24"/>
              </w:rPr>
            </w:pPr>
            <w:r w:rsidRPr="000231C7">
              <w:rPr>
                <w:rFonts w:ascii="Times New Roman" w:hAnsi="Times New Roman" w:cs="Times New Roman"/>
                <w:i/>
                <w:szCs w:val="24"/>
              </w:rPr>
              <w:t>- экспертная оценка защиты отчетов по учебной и производственной практикам</w:t>
            </w:r>
          </w:p>
          <w:p w14:paraId="79920EB0" w14:textId="77777777" w:rsidR="00BC02F3" w:rsidRPr="00EF2489" w:rsidRDefault="00BC02F3" w:rsidP="00383DB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750419C9" w14:textId="77777777" w:rsidTr="00383DB7">
        <w:tc>
          <w:tcPr>
            <w:tcW w:w="2268" w:type="dxa"/>
          </w:tcPr>
          <w:p w14:paraId="0B6F2BB9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  <w:b/>
                <w:i/>
              </w:rPr>
              <w:lastRenderedPageBreak/>
              <w:t>ОК. 02</w:t>
            </w:r>
          </w:p>
          <w:p w14:paraId="42ED0131" w14:textId="77777777" w:rsidR="00BC02F3" w:rsidRPr="000231C7" w:rsidRDefault="00BC02F3" w:rsidP="00383DB7">
            <w:pPr>
              <w:spacing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85" w:type="dxa"/>
          </w:tcPr>
          <w:p w14:paraId="19539C5B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37A20396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5D7051A1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14:paraId="38F879E9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 анализа полученной информации, точность выделения в ней главных аспектов;</w:t>
            </w:r>
          </w:p>
          <w:p w14:paraId="2F69B31E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 структурирования отобранной информации в соответствии с параметрами поиска;</w:t>
            </w:r>
          </w:p>
          <w:p w14:paraId="050946B7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1701" w:type="dxa"/>
            <w:vMerge/>
          </w:tcPr>
          <w:p w14:paraId="4FEA9287" w14:textId="77777777" w:rsidR="00BC02F3" w:rsidRPr="00EF2489" w:rsidRDefault="00BC02F3" w:rsidP="00383DB7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2501055B" w14:textId="77777777" w:rsidTr="00383DB7">
        <w:trPr>
          <w:trHeight w:val="1150"/>
        </w:trPr>
        <w:tc>
          <w:tcPr>
            <w:tcW w:w="2268" w:type="dxa"/>
          </w:tcPr>
          <w:p w14:paraId="395E1E91" w14:textId="77777777" w:rsidR="00BC02F3" w:rsidRPr="000231C7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ОК.03 </w:t>
            </w:r>
          </w:p>
          <w:p w14:paraId="6AC785E7" w14:textId="77777777" w:rsidR="00BC02F3" w:rsidRPr="000231C7" w:rsidRDefault="00BC02F3" w:rsidP="00383DB7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985" w:type="dxa"/>
          </w:tcPr>
          <w:p w14:paraId="0368D7F9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6832120B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63EB1EBD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актуальность используемой нормативно-правовой документации по профессии;</w:t>
            </w:r>
          </w:p>
          <w:p w14:paraId="4E072455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1701" w:type="dxa"/>
            <w:vMerge/>
          </w:tcPr>
          <w:p w14:paraId="0309AB65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1BB8904B" w14:textId="77777777" w:rsidTr="00383DB7">
        <w:tc>
          <w:tcPr>
            <w:tcW w:w="2268" w:type="dxa"/>
          </w:tcPr>
          <w:p w14:paraId="3337285D" w14:textId="77777777" w:rsidR="00BC02F3" w:rsidRPr="000231C7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 xml:space="preserve">ОК 04. </w:t>
            </w:r>
          </w:p>
          <w:p w14:paraId="66143A05" w14:textId="77777777" w:rsidR="00BC02F3" w:rsidRPr="000231C7" w:rsidRDefault="00BC02F3" w:rsidP="00383DB7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985" w:type="dxa"/>
          </w:tcPr>
          <w:p w14:paraId="3102C189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51C777F0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6C5123DA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эффективность участия в  деловом общении для решения деловых задач;</w:t>
            </w:r>
          </w:p>
          <w:p w14:paraId="7FD95116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оптимальность планирования профессиональной деятельность</w:t>
            </w:r>
          </w:p>
        </w:tc>
        <w:tc>
          <w:tcPr>
            <w:tcW w:w="1701" w:type="dxa"/>
            <w:vMerge/>
          </w:tcPr>
          <w:p w14:paraId="4F08B29A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34CB250E" w14:textId="77777777" w:rsidTr="00383DB7">
        <w:tc>
          <w:tcPr>
            <w:tcW w:w="2268" w:type="dxa"/>
          </w:tcPr>
          <w:p w14:paraId="128458A1" w14:textId="77777777" w:rsidR="00BC02F3" w:rsidRPr="000231C7" w:rsidRDefault="00BC02F3" w:rsidP="00383DB7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</w:rPr>
              <w:t>ОК. 05</w:t>
            </w:r>
          </w:p>
          <w:p w14:paraId="7A48C19F" w14:textId="77777777" w:rsidR="00BC02F3" w:rsidRPr="000231C7" w:rsidRDefault="00BC02F3" w:rsidP="00383D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985" w:type="dxa"/>
          </w:tcPr>
          <w:p w14:paraId="5438E640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25E5F7E6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0263F372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14:paraId="4F7F1B6E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толерантность поведения в рабочем коллективе</w:t>
            </w:r>
          </w:p>
        </w:tc>
        <w:tc>
          <w:tcPr>
            <w:tcW w:w="1701" w:type="dxa"/>
            <w:vMerge/>
          </w:tcPr>
          <w:p w14:paraId="5A4C1B96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40F6AB64" w14:textId="77777777" w:rsidTr="00383DB7">
        <w:tc>
          <w:tcPr>
            <w:tcW w:w="2268" w:type="dxa"/>
          </w:tcPr>
          <w:p w14:paraId="70596293" w14:textId="77777777" w:rsidR="00BC02F3" w:rsidRPr="000231C7" w:rsidRDefault="00BC02F3" w:rsidP="00383DB7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  <w:b/>
              </w:rPr>
              <w:t>ОК 06.</w:t>
            </w:r>
          </w:p>
          <w:p w14:paraId="30278F19" w14:textId="77777777" w:rsidR="00BC02F3" w:rsidRPr="000231C7" w:rsidRDefault="00BC02F3" w:rsidP="00383DB7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b/>
              </w:rPr>
            </w:pPr>
            <w:r w:rsidRPr="000231C7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общечеловеческих </w:t>
            </w:r>
            <w:r w:rsidRPr="000231C7">
              <w:rPr>
                <w:rFonts w:ascii="Times New Roman" w:hAnsi="Times New Roman" w:cs="Times New Roman"/>
              </w:rPr>
              <w:lastRenderedPageBreak/>
              <w:t>ценностей</w:t>
            </w:r>
          </w:p>
        </w:tc>
        <w:tc>
          <w:tcPr>
            <w:tcW w:w="1985" w:type="dxa"/>
          </w:tcPr>
          <w:p w14:paraId="78A988EC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Практический опыт. Умения</w:t>
            </w:r>
          </w:p>
          <w:p w14:paraId="1AF6B395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055419B3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понимание значимости своей профессии</w:t>
            </w:r>
          </w:p>
        </w:tc>
        <w:tc>
          <w:tcPr>
            <w:tcW w:w="1701" w:type="dxa"/>
            <w:vMerge/>
          </w:tcPr>
          <w:p w14:paraId="066A8ED8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78B1DE51" w14:textId="77777777" w:rsidTr="00383DB7">
        <w:tc>
          <w:tcPr>
            <w:tcW w:w="2268" w:type="dxa"/>
          </w:tcPr>
          <w:p w14:paraId="5219FAA3" w14:textId="77777777" w:rsidR="00BC02F3" w:rsidRPr="000231C7" w:rsidRDefault="00BC02F3" w:rsidP="00383DB7">
            <w:pPr>
              <w:spacing w:after="0" w:line="240" w:lineRule="auto"/>
              <w:ind w:firstLine="317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  <w:b/>
                <w:bCs/>
              </w:rPr>
              <w:t>ОК 07</w:t>
            </w:r>
            <w:r w:rsidRPr="000231C7">
              <w:rPr>
                <w:rFonts w:ascii="Times New Roman" w:hAnsi="Times New Roman" w:cs="Times New Roman"/>
                <w:b/>
              </w:rPr>
              <w:t>.</w:t>
            </w:r>
          </w:p>
          <w:p w14:paraId="49B11ADA" w14:textId="77777777" w:rsidR="00BC02F3" w:rsidRPr="000231C7" w:rsidRDefault="00BC02F3" w:rsidP="00383DB7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985" w:type="dxa"/>
          </w:tcPr>
          <w:p w14:paraId="2A5FFCA8" w14:textId="77777777" w:rsidR="00BC02F3" w:rsidRPr="000231C7" w:rsidRDefault="00BC02F3" w:rsidP="00383DB7">
            <w:pPr>
              <w:spacing w:after="0" w:line="240" w:lineRule="auto"/>
              <w:ind w:left="8" w:hanging="7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3F6C7C3E" w14:textId="77777777" w:rsidR="00BC02F3" w:rsidRPr="000231C7" w:rsidRDefault="00BC02F3" w:rsidP="00383DB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FE72DBE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14:paraId="22D295FC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эффективность обеспечения ресурсосбережения на рабочем месте</w:t>
            </w:r>
          </w:p>
        </w:tc>
        <w:tc>
          <w:tcPr>
            <w:tcW w:w="1701" w:type="dxa"/>
            <w:vMerge/>
          </w:tcPr>
          <w:p w14:paraId="03D0B4B9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02F3" w:rsidRPr="00EF2489" w14:paraId="5B913CD7" w14:textId="77777777" w:rsidTr="00383DB7">
        <w:tc>
          <w:tcPr>
            <w:tcW w:w="2268" w:type="dxa"/>
          </w:tcPr>
          <w:p w14:paraId="5AAAC3B5" w14:textId="77777777" w:rsidR="00BC02F3" w:rsidRPr="000231C7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231C7">
              <w:rPr>
                <w:rFonts w:ascii="Times New Roman" w:hAnsi="Times New Roman" w:cs="Times New Roman"/>
                <w:b/>
                <w:i/>
              </w:rPr>
              <w:t>ОК. 09</w:t>
            </w:r>
          </w:p>
          <w:p w14:paraId="6422E160" w14:textId="77777777" w:rsidR="00BC02F3" w:rsidRPr="000231C7" w:rsidRDefault="00BC02F3" w:rsidP="00383DB7">
            <w:pPr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985" w:type="dxa"/>
          </w:tcPr>
          <w:p w14:paraId="292D0BEC" w14:textId="77777777" w:rsidR="00BC02F3" w:rsidRDefault="00BC02F3" w:rsidP="00383DB7">
            <w:pPr>
              <w:rPr>
                <w:rFonts w:ascii="Times New Roman" w:hAnsi="Times New Roman" w:cs="Times New Roman"/>
                <w:iCs/>
              </w:rPr>
            </w:pPr>
            <w:r w:rsidRPr="008D74E8">
              <w:rPr>
                <w:rFonts w:ascii="Times New Roman" w:hAnsi="Times New Roman" w:cs="Times New Roman"/>
                <w:iCs/>
              </w:rPr>
              <w:t>Практический опыт. Умения</w:t>
            </w:r>
          </w:p>
          <w:p w14:paraId="402F33BA" w14:textId="77777777" w:rsidR="00BC02F3" w:rsidRDefault="00BC02F3" w:rsidP="00383DB7">
            <w:r>
              <w:rPr>
                <w:rFonts w:ascii="Times New Roman" w:hAnsi="Times New Roman"/>
                <w:bCs/>
                <w:sz w:val="24"/>
                <w:szCs w:val="24"/>
              </w:rPr>
              <w:t>ЦОПТВ.1-6</w:t>
            </w:r>
          </w:p>
        </w:tc>
        <w:tc>
          <w:tcPr>
            <w:tcW w:w="4252" w:type="dxa"/>
          </w:tcPr>
          <w:p w14:paraId="6DE03BFC" w14:textId="77777777" w:rsidR="00BC02F3" w:rsidRPr="000231C7" w:rsidRDefault="00BC02F3" w:rsidP="00BC02F3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0" w:firstLine="13"/>
              <w:contextualSpacing w:val="0"/>
              <w:rPr>
                <w:rFonts w:ascii="Times New Roman" w:hAnsi="Times New Roman" w:cs="Times New Roman"/>
              </w:rPr>
            </w:pPr>
            <w:r w:rsidRPr="000231C7">
              <w:rPr>
                <w:rFonts w:ascii="Times New Roman" w:hAnsi="Times New Roman" w:cs="Times New Roman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1701" w:type="dxa"/>
            <w:vMerge/>
          </w:tcPr>
          <w:p w14:paraId="4E6A3572" w14:textId="77777777" w:rsidR="00BC02F3" w:rsidRPr="00EF2489" w:rsidRDefault="00BC02F3" w:rsidP="00383DB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D124B98" w14:textId="77777777" w:rsidR="008D0325" w:rsidRDefault="008D0325" w:rsidP="00131829">
      <w:pPr>
        <w:spacing w:after="0"/>
        <w:rPr>
          <w:rFonts w:ascii="Times New Roman" w:hAnsi="Times New Roman" w:cs="Times New Roman"/>
          <w:b/>
        </w:rPr>
      </w:pPr>
    </w:p>
    <w:p w14:paraId="71EAFDF4" w14:textId="77777777" w:rsidR="008D0325" w:rsidRDefault="008D0325" w:rsidP="008D0325"/>
    <w:sectPr w:rsidR="008D0325" w:rsidSect="002F3023">
      <w:footerReference w:type="even" r:id="rId18"/>
      <w:footerReference w:type="default" r:id="rId19"/>
      <w:pgSz w:w="11906" w:h="16838"/>
      <w:pgMar w:top="709" w:right="566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281AF" w14:textId="77777777" w:rsidR="00F43AB9" w:rsidRDefault="00F43AB9">
      <w:pPr>
        <w:spacing w:after="0" w:line="240" w:lineRule="auto"/>
      </w:pPr>
      <w:r>
        <w:separator/>
      </w:r>
    </w:p>
  </w:endnote>
  <w:endnote w:type="continuationSeparator" w:id="0">
    <w:p w14:paraId="67250109" w14:textId="77777777" w:rsidR="00F43AB9" w:rsidRDefault="00F43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DBBAA" w14:textId="77777777" w:rsidR="009F7057" w:rsidRDefault="00000000" w:rsidP="009040C9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9752886" w14:textId="77777777" w:rsidR="009F7057" w:rsidRDefault="009F7057" w:rsidP="009040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FDA0D" w14:textId="77777777" w:rsidR="009F7057" w:rsidRDefault="0000000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31</w:t>
    </w:r>
    <w:r>
      <w:fldChar w:fldCharType="end"/>
    </w:r>
  </w:p>
  <w:p w14:paraId="75DD0A06" w14:textId="77777777" w:rsidR="009F7057" w:rsidRDefault="009F7057" w:rsidP="009040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FFDEA" w14:textId="77777777" w:rsidR="00F43AB9" w:rsidRDefault="00F43AB9">
      <w:pPr>
        <w:spacing w:after="0" w:line="240" w:lineRule="auto"/>
      </w:pPr>
      <w:r>
        <w:separator/>
      </w:r>
    </w:p>
  </w:footnote>
  <w:footnote w:type="continuationSeparator" w:id="0">
    <w:p w14:paraId="02973C90" w14:textId="77777777" w:rsidR="00F43AB9" w:rsidRDefault="00F43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731CA"/>
    <w:multiLevelType w:val="hybridMultilevel"/>
    <w:tmpl w:val="9482E4CC"/>
    <w:lvl w:ilvl="0" w:tplc="2920F56E">
      <w:start w:val="1"/>
      <w:numFmt w:val="decimal"/>
      <w:lvlText w:val="%1."/>
      <w:lvlJc w:val="left"/>
      <w:pPr>
        <w:ind w:left="832" w:hanging="360"/>
      </w:pPr>
      <w:rPr>
        <w:rFonts w:hint="default"/>
        <w:w w:val="100"/>
        <w:lang w:val="ru-RU" w:eastAsia="en-US" w:bidi="ar-SA"/>
      </w:rPr>
    </w:lvl>
    <w:lvl w:ilvl="1" w:tplc="1CE4D2A8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13BA1370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08B68CA2">
      <w:numFmt w:val="bullet"/>
      <w:lvlText w:val="•"/>
      <w:lvlJc w:val="left"/>
      <w:pPr>
        <w:ind w:left="3547" w:hanging="360"/>
      </w:pPr>
      <w:rPr>
        <w:rFonts w:hint="default"/>
        <w:lang w:val="ru-RU" w:eastAsia="en-US" w:bidi="ar-SA"/>
      </w:rPr>
    </w:lvl>
    <w:lvl w:ilvl="4" w:tplc="C2C827FA">
      <w:numFmt w:val="bullet"/>
      <w:lvlText w:val="•"/>
      <w:lvlJc w:val="left"/>
      <w:pPr>
        <w:ind w:left="4450" w:hanging="360"/>
      </w:pPr>
      <w:rPr>
        <w:rFonts w:hint="default"/>
        <w:lang w:val="ru-RU" w:eastAsia="en-US" w:bidi="ar-SA"/>
      </w:rPr>
    </w:lvl>
    <w:lvl w:ilvl="5" w:tplc="27F8AE0C">
      <w:numFmt w:val="bullet"/>
      <w:lvlText w:val="•"/>
      <w:lvlJc w:val="left"/>
      <w:pPr>
        <w:ind w:left="5353" w:hanging="360"/>
      </w:pPr>
      <w:rPr>
        <w:rFonts w:hint="default"/>
        <w:lang w:val="ru-RU" w:eastAsia="en-US" w:bidi="ar-SA"/>
      </w:rPr>
    </w:lvl>
    <w:lvl w:ilvl="6" w:tplc="B77A736E">
      <w:numFmt w:val="bullet"/>
      <w:lvlText w:val="•"/>
      <w:lvlJc w:val="left"/>
      <w:pPr>
        <w:ind w:left="6255" w:hanging="360"/>
      </w:pPr>
      <w:rPr>
        <w:rFonts w:hint="default"/>
        <w:lang w:val="ru-RU" w:eastAsia="en-US" w:bidi="ar-SA"/>
      </w:rPr>
    </w:lvl>
    <w:lvl w:ilvl="7" w:tplc="B3766CDE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F210D8E6">
      <w:numFmt w:val="bullet"/>
      <w:lvlText w:val="•"/>
      <w:lvlJc w:val="left"/>
      <w:pPr>
        <w:ind w:left="806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EE2DBC"/>
    <w:multiLevelType w:val="hybridMultilevel"/>
    <w:tmpl w:val="D488F584"/>
    <w:lvl w:ilvl="0" w:tplc="802E0B9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D7B85"/>
    <w:multiLevelType w:val="hybridMultilevel"/>
    <w:tmpl w:val="DB80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A46BF"/>
    <w:multiLevelType w:val="hybridMultilevel"/>
    <w:tmpl w:val="8D42AAAA"/>
    <w:lvl w:ilvl="0" w:tplc="FDFC53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0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 w15:restartNumberingAfterBreak="0">
    <w:nsid w:val="5F660607"/>
    <w:multiLevelType w:val="hybridMultilevel"/>
    <w:tmpl w:val="1BB0B8E2"/>
    <w:lvl w:ilvl="0" w:tplc="4F2261C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7D04395"/>
    <w:multiLevelType w:val="hybridMultilevel"/>
    <w:tmpl w:val="7318E784"/>
    <w:lvl w:ilvl="0" w:tplc="3A5C46C6">
      <w:start w:val="1"/>
      <w:numFmt w:val="decimal"/>
      <w:lvlText w:val="%1."/>
      <w:lvlJc w:val="left"/>
      <w:pPr>
        <w:ind w:left="10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7C826D02"/>
    <w:multiLevelType w:val="hybridMultilevel"/>
    <w:tmpl w:val="4E28E0D2"/>
    <w:lvl w:ilvl="0" w:tplc="FDFC53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458574">
    <w:abstractNumId w:val="7"/>
  </w:num>
  <w:num w:numId="2" w16cid:durableId="2121026492">
    <w:abstractNumId w:val="12"/>
  </w:num>
  <w:num w:numId="3" w16cid:durableId="24016537">
    <w:abstractNumId w:val="4"/>
  </w:num>
  <w:num w:numId="4" w16cid:durableId="1880319094">
    <w:abstractNumId w:val="5"/>
  </w:num>
  <w:num w:numId="5" w16cid:durableId="15605101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71542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3511304">
    <w:abstractNumId w:val="0"/>
  </w:num>
  <w:num w:numId="8" w16cid:durableId="646935304">
    <w:abstractNumId w:val="14"/>
  </w:num>
  <w:num w:numId="9" w16cid:durableId="985552835">
    <w:abstractNumId w:val="6"/>
  </w:num>
  <w:num w:numId="10" w16cid:durableId="492453408">
    <w:abstractNumId w:val="13"/>
  </w:num>
  <w:num w:numId="11" w16cid:durableId="600333710">
    <w:abstractNumId w:val="2"/>
  </w:num>
  <w:num w:numId="12" w16cid:durableId="1330405508">
    <w:abstractNumId w:val="8"/>
  </w:num>
  <w:num w:numId="13" w16cid:durableId="1731348672">
    <w:abstractNumId w:val="3"/>
  </w:num>
  <w:num w:numId="14" w16cid:durableId="1055933880">
    <w:abstractNumId w:val="10"/>
  </w:num>
  <w:num w:numId="15" w16cid:durableId="12099956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949"/>
    <w:rsid w:val="00012981"/>
    <w:rsid w:val="000151B7"/>
    <w:rsid w:val="000E5974"/>
    <w:rsid w:val="00110B01"/>
    <w:rsid w:val="001260A0"/>
    <w:rsid w:val="00131829"/>
    <w:rsid w:val="002C2089"/>
    <w:rsid w:val="002F3023"/>
    <w:rsid w:val="003E76D5"/>
    <w:rsid w:val="00457949"/>
    <w:rsid w:val="004A7829"/>
    <w:rsid w:val="004B6F4A"/>
    <w:rsid w:val="005C3E41"/>
    <w:rsid w:val="005E1628"/>
    <w:rsid w:val="005E6151"/>
    <w:rsid w:val="00647677"/>
    <w:rsid w:val="00745E4D"/>
    <w:rsid w:val="00810C33"/>
    <w:rsid w:val="008D0325"/>
    <w:rsid w:val="009538C8"/>
    <w:rsid w:val="009F7057"/>
    <w:rsid w:val="00A25CD0"/>
    <w:rsid w:val="00B43A9D"/>
    <w:rsid w:val="00BC02F3"/>
    <w:rsid w:val="00BD6B42"/>
    <w:rsid w:val="00DD10DC"/>
    <w:rsid w:val="00E1120B"/>
    <w:rsid w:val="00EE07E2"/>
    <w:rsid w:val="00F16426"/>
    <w:rsid w:val="00F43AB9"/>
    <w:rsid w:val="00FA67A2"/>
    <w:rsid w:val="00FB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D0872"/>
  <w15:docId w15:val="{911CA652-68F4-457C-A720-32D6817B4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D0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D0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31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6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60A0"/>
    <w:rPr>
      <w:rFonts w:ascii="Segoe UI" w:hAnsi="Segoe UI" w:cs="Segoe UI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5E6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E6151"/>
  </w:style>
  <w:style w:type="character" w:styleId="a8">
    <w:name w:val="page number"/>
    <w:rsid w:val="005E6151"/>
    <w:rPr>
      <w:rFonts w:cs="Times New Roman"/>
    </w:rPr>
  </w:style>
  <w:style w:type="paragraph" w:styleId="a9">
    <w:name w:val="List Paragraph"/>
    <w:basedOn w:val="a"/>
    <w:uiPriority w:val="99"/>
    <w:qFormat/>
    <w:rsid w:val="00BC02F3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4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2652" TargetMode="External"/><Relationship Id="rId13" Type="http://schemas.openxmlformats.org/officeDocument/2006/relationships/hyperlink" Target="https://e.lanbook.com/book/14725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.lanbook.com/book/148178" TargetMode="External"/><Relationship Id="rId12" Type="http://schemas.openxmlformats.org/officeDocument/2006/relationships/hyperlink" Target="https://e.lanbook.com/book/146905" TargetMode="External"/><Relationship Id="rId17" Type="http://schemas.openxmlformats.org/officeDocument/2006/relationships/hyperlink" Target="https://urait.ru/bcode/513242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ofspo.ru/books/9730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735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ofspo.ru/books/97306" TargetMode="External"/><Relationship Id="rId10" Type="http://schemas.openxmlformats.org/officeDocument/2006/relationships/hyperlink" Target="https://e.lanbook.com/book/148178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7250" TargetMode="External"/><Relationship Id="rId14" Type="http://schemas.openxmlformats.org/officeDocument/2006/relationships/hyperlink" Target="https://profspo.ru/books/97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30</Pages>
  <Words>9805</Words>
  <Characters>55891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Fenix</dc:creator>
  <cp:keywords/>
  <dc:description/>
  <cp:lastModifiedBy>Chesnokov</cp:lastModifiedBy>
  <cp:revision>27</cp:revision>
  <cp:lastPrinted>2023-09-07T10:17:00Z</cp:lastPrinted>
  <dcterms:created xsi:type="dcterms:W3CDTF">2021-04-01T11:50:00Z</dcterms:created>
  <dcterms:modified xsi:type="dcterms:W3CDTF">2024-10-28T12:06:00Z</dcterms:modified>
</cp:coreProperties>
</file>